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9982" w14:textId="0B411B74" w:rsidR="008E66C4" w:rsidRPr="000F00BC" w:rsidRDefault="002F2F1A" w:rsidP="001466E3">
      <w:pPr>
        <w:shd w:val="clear" w:color="auto" w:fill="FFFFFF"/>
        <w:tabs>
          <w:tab w:val="left" w:pos="1440"/>
        </w:tabs>
        <w:spacing w:before="62" w:after="221"/>
        <w:ind w:left="624" w:right="-386" w:hanging="550"/>
        <w:contextualSpacing/>
        <w:jc w:val="center"/>
        <w:rPr>
          <w:rFonts w:ascii="Open Sans" w:hAnsi="Open Sans" w:cs="Open Sans"/>
          <w:color w:val="365F91"/>
          <w:spacing w:val="-3"/>
          <w:w w:val="127"/>
          <w:sz w:val="32"/>
          <w:szCs w:val="32"/>
          <w:lang w:val="en-US"/>
        </w:rPr>
      </w:pPr>
      <w:r w:rsidRPr="000F00BC">
        <w:rPr>
          <w:rFonts w:ascii="Open Sans" w:hAnsi="Open Sans" w:cs="Open Sans"/>
          <w:color w:val="365F91"/>
          <w:spacing w:val="-3"/>
          <w:w w:val="127"/>
          <w:sz w:val="32"/>
          <w:szCs w:val="32"/>
          <w:lang w:val="en-US"/>
        </w:rPr>
        <w:t>20</w:t>
      </w:r>
      <w:r w:rsidR="00B6125A" w:rsidRPr="000F00BC">
        <w:rPr>
          <w:rFonts w:ascii="Open Sans" w:hAnsi="Open Sans" w:cs="Open Sans"/>
          <w:color w:val="365F91"/>
          <w:spacing w:val="-3"/>
          <w:w w:val="127"/>
          <w:sz w:val="32"/>
          <w:szCs w:val="32"/>
          <w:lang w:val="en-US"/>
        </w:rPr>
        <w:t>2</w:t>
      </w:r>
      <w:r w:rsidR="00D332A2">
        <w:rPr>
          <w:rFonts w:ascii="Open Sans" w:hAnsi="Open Sans" w:cs="Open Sans"/>
          <w:color w:val="365F91"/>
          <w:spacing w:val="-3"/>
          <w:w w:val="127"/>
          <w:sz w:val="32"/>
          <w:szCs w:val="32"/>
          <w:lang w:val="en-US"/>
        </w:rPr>
        <w:t>2</w:t>
      </w:r>
      <w:r w:rsidR="00D404D2" w:rsidRPr="000F00BC">
        <w:rPr>
          <w:rFonts w:ascii="Open Sans" w:hAnsi="Open Sans" w:cs="Open Sans"/>
          <w:color w:val="365F91"/>
          <w:spacing w:val="-3"/>
          <w:w w:val="127"/>
          <w:sz w:val="32"/>
          <w:szCs w:val="32"/>
          <w:lang w:val="en-US"/>
        </w:rPr>
        <w:t xml:space="preserve"> </w:t>
      </w:r>
      <w:r w:rsidRPr="000F00BC">
        <w:rPr>
          <w:rFonts w:ascii="Open Sans" w:hAnsi="Open Sans" w:cs="Open Sans"/>
          <w:color w:val="365F91"/>
          <w:spacing w:val="-3"/>
          <w:w w:val="127"/>
          <w:sz w:val="32"/>
          <w:szCs w:val="32"/>
          <w:lang w:val="en-US"/>
        </w:rPr>
        <w:t>Dick Hopkins Award of Excellence in</w:t>
      </w:r>
    </w:p>
    <w:p w14:paraId="61C8CD97" w14:textId="77777777" w:rsidR="004C664D" w:rsidRPr="000F00BC" w:rsidRDefault="002F2F1A" w:rsidP="004C664D">
      <w:pPr>
        <w:shd w:val="clear" w:color="auto" w:fill="FFFFFF"/>
        <w:tabs>
          <w:tab w:val="left" w:pos="1440"/>
        </w:tabs>
        <w:spacing w:before="62" w:after="221"/>
        <w:ind w:left="624" w:right="-386" w:hanging="550"/>
        <w:contextualSpacing/>
        <w:jc w:val="center"/>
        <w:rPr>
          <w:rFonts w:ascii="Open Sans" w:hAnsi="Open Sans" w:cs="Open Sans"/>
          <w:color w:val="365F91"/>
          <w:spacing w:val="-3"/>
          <w:w w:val="127"/>
          <w:sz w:val="32"/>
          <w:szCs w:val="32"/>
          <w:lang w:val="en-US"/>
        </w:rPr>
      </w:pPr>
      <w:r w:rsidRPr="000F00BC">
        <w:rPr>
          <w:rFonts w:ascii="Open Sans" w:hAnsi="Open Sans" w:cs="Open Sans"/>
          <w:color w:val="365F91"/>
          <w:spacing w:val="-3"/>
          <w:w w:val="127"/>
          <w:sz w:val="32"/>
          <w:szCs w:val="32"/>
          <w:lang w:val="en-US"/>
        </w:rPr>
        <w:t>Technological Education</w:t>
      </w:r>
      <w:r w:rsidR="000645DB" w:rsidRPr="000F00BC">
        <w:rPr>
          <w:rFonts w:ascii="Open Sans" w:hAnsi="Open Sans" w:cs="Open Sans"/>
          <w:color w:val="365F91"/>
          <w:spacing w:val="-3"/>
          <w:w w:val="127"/>
          <w:sz w:val="32"/>
          <w:szCs w:val="32"/>
          <w:lang w:val="en-US"/>
        </w:rPr>
        <w:br/>
      </w:r>
    </w:p>
    <w:p w14:paraId="6F8410FD" w14:textId="0701E0FA" w:rsidR="004C664D" w:rsidRPr="000F00BC" w:rsidRDefault="00B77E05" w:rsidP="004C664D">
      <w:pPr>
        <w:shd w:val="clear" w:color="auto" w:fill="FFFFFF"/>
        <w:tabs>
          <w:tab w:val="left" w:pos="1440"/>
        </w:tabs>
        <w:spacing w:before="62" w:after="221" w:line="374" w:lineRule="exact"/>
        <w:ind w:left="624" w:right="-384" w:hanging="552"/>
        <w:jc w:val="center"/>
        <w:rPr>
          <w:rFonts w:ascii="Open Sans" w:hAnsi="Open Sans" w:cs="Open Sans"/>
          <w:b/>
          <w:bCs/>
          <w:color w:val="365F91"/>
          <w:sz w:val="32"/>
          <w:szCs w:val="32"/>
          <w:u w:val="single"/>
          <w:lang w:val="en-CA" w:eastAsia="en-CA"/>
        </w:rPr>
      </w:pPr>
      <w:r w:rsidRPr="000F00BC">
        <w:rPr>
          <w:rFonts w:ascii="Open Sans" w:hAnsi="Open Sans" w:cs="Open Sans"/>
          <w:b/>
          <w:bCs/>
          <w:color w:val="365F91"/>
          <w:sz w:val="32"/>
          <w:szCs w:val="32"/>
          <w:u w:val="single"/>
          <w:lang w:val="en-CA" w:eastAsia="en-CA"/>
        </w:rPr>
        <w:t>Nominations are due:</w:t>
      </w:r>
      <w:r w:rsidR="001D610D" w:rsidRPr="000F00BC">
        <w:rPr>
          <w:rFonts w:ascii="Open Sans" w:hAnsi="Open Sans" w:cs="Open Sans"/>
          <w:b/>
          <w:bCs/>
          <w:color w:val="365F91"/>
          <w:sz w:val="32"/>
          <w:szCs w:val="32"/>
          <w:u w:val="single"/>
          <w:lang w:val="en-CA" w:eastAsia="en-CA"/>
        </w:rPr>
        <w:t xml:space="preserve"> March </w:t>
      </w:r>
      <w:r w:rsidR="002B3496" w:rsidRPr="000F00BC">
        <w:rPr>
          <w:rFonts w:ascii="Open Sans" w:hAnsi="Open Sans" w:cs="Open Sans"/>
          <w:b/>
          <w:bCs/>
          <w:color w:val="365F91"/>
          <w:sz w:val="32"/>
          <w:szCs w:val="32"/>
          <w:u w:val="single"/>
          <w:lang w:val="en-CA" w:eastAsia="en-CA"/>
        </w:rPr>
        <w:t>31</w:t>
      </w:r>
      <w:r w:rsidR="00B6125A" w:rsidRPr="000F00BC">
        <w:rPr>
          <w:rFonts w:ascii="Open Sans" w:hAnsi="Open Sans" w:cs="Open Sans"/>
          <w:b/>
          <w:bCs/>
          <w:color w:val="365F91"/>
          <w:sz w:val="32"/>
          <w:szCs w:val="32"/>
          <w:u w:val="single"/>
          <w:lang w:val="en-CA" w:eastAsia="en-CA"/>
        </w:rPr>
        <w:t>, 202</w:t>
      </w:r>
      <w:r w:rsidR="002B3496" w:rsidRPr="000F00BC">
        <w:rPr>
          <w:rFonts w:ascii="Open Sans" w:hAnsi="Open Sans" w:cs="Open Sans"/>
          <w:b/>
          <w:bCs/>
          <w:color w:val="365F91"/>
          <w:sz w:val="32"/>
          <w:szCs w:val="32"/>
          <w:u w:val="single"/>
          <w:lang w:val="en-CA" w:eastAsia="en-CA"/>
        </w:rPr>
        <w:t>2</w:t>
      </w:r>
      <w:r w:rsidR="000645DB" w:rsidRPr="000F00BC">
        <w:rPr>
          <w:rFonts w:ascii="Open Sans" w:hAnsi="Open Sans" w:cs="Open Sans"/>
          <w:b/>
          <w:bCs/>
          <w:color w:val="365F91"/>
          <w:sz w:val="32"/>
          <w:szCs w:val="32"/>
          <w:u w:val="single"/>
          <w:lang w:val="en-CA" w:eastAsia="en-CA"/>
        </w:rPr>
        <w:br/>
      </w:r>
    </w:p>
    <w:tbl>
      <w:tblPr>
        <w:tblW w:w="11199" w:type="dxa"/>
        <w:tblInd w:w="-284" w:type="dxa"/>
        <w:tblLook w:val="01E0" w:firstRow="1" w:lastRow="1" w:firstColumn="1" w:lastColumn="1" w:noHBand="0" w:noVBand="0"/>
      </w:tblPr>
      <w:tblGrid>
        <w:gridCol w:w="5525"/>
        <w:gridCol w:w="5674"/>
      </w:tblGrid>
      <w:tr w:rsidR="004143FB" w:rsidRPr="00D332A2" w14:paraId="215A0391" w14:textId="77777777" w:rsidTr="00394EE6">
        <w:trPr>
          <w:trHeight w:val="4529"/>
        </w:trPr>
        <w:tc>
          <w:tcPr>
            <w:tcW w:w="5525" w:type="dxa"/>
          </w:tcPr>
          <w:p w14:paraId="388CB2C5" w14:textId="1AE4F225" w:rsidR="004143FB" w:rsidRPr="000F00BC" w:rsidRDefault="004143FB" w:rsidP="000645DB">
            <w:pPr>
              <w:autoSpaceDE w:val="0"/>
              <w:autoSpaceDN w:val="0"/>
              <w:adjustRightInd w:val="0"/>
              <w:jc w:val="both"/>
              <w:rPr>
                <w:rFonts w:ascii="Open Sans" w:hAnsi="Open Sans" w:cs="Open Sans"/>
                <w:color w:val="365F91"/>
                <w:sz w:val="18"/>
                <w:szCs w:val="18"/>
                <w:lang w:val="en-CA" w:eastAsia="en-CA"/>
              </w:rPr>
            </w:pPr>
            <w:r w:rsidRPr="000F00BC">
              <w:rPr>
                <w:rFonts w:ascii="Open Sans" w:hAnsi="Open Sans" w:cs="Open Sans"/>
                <w:color w:val="365F91"/>
                <w:sz w:val="18"/>
                <w:szCs w:val="18"/>
                <w:lang w:val="en-CA" w:eastAsia="en-CA"/>
              </w:rPr>
              <w:t xml:space="preserve">In a technological world, there is nothing more important than ensuring the next generation is well prepared to </w:t>
            </w:r>
            <w:r w:rsidR="00C11AFC" w:rsidRPr="000F00BC">
              <w:rPr>
                <w:rFonts w:ascii="Open Sans" w:hAnsi="Open Sans" w:cs="Open Sans"/>
                <w:color w:val="365F91"/>
                <w:sz w:val="18"/>
                <w:szCs w:val="18"/>
                <w:lang w:val="en-CA" w:eastAsia="en-CA"/>
              </w:rPr>
              <w:t>survive and</w:t>
            </w:r>
            <w:r w:rsidRPr="000F00BC">
              <w:rPr>
                <w:rFonts w:ascii="Open Sans" w:hAnsi="Open Sans" w:cs="Open Sans"/>
                <w:color w:val="365F91"/>
                <w:sz w:val="18"/>
                <w:szCs w:val="18"/>
                <w:lang w:val="en-CA" w:eastAsia="en-CA"/>
              </w:rPr>
              <w:t xml:space="preserve"> thrive into the future. This requires dedicated</w:t>
            </w:r>
            <w:r w:rsidR="00F46E70" w:rsidRPr="000F00BC">
              <w:rPr>
                <w:rFonts w:ascii="Open Sans" w:hAnsi="Open Sans" w:cs="Open Sans"/>
                <w:color w:val="365F91"/>
                <w:sz w:val="18"/>
                <w:szCs w:val="18"/>
                <w:lang w:val="en-CA" w:eastAsia="en-CA"/>
              </w:rPr>
              <w:t>,</w:t>
            </w:r>
            <w:r w:rsidRPr="000F00BC">
              <w:rPr>
                <w:rFonts w:ascii="Open Sans" w:hAnsi="Open Sans" w:cs="Open Sans"/>
                <w:color w:val="365F91"/>
                <w:sz w:val="18"/>
                <w:szCs w:val="18"/>
                <w:lang w:val="en-CA" w:eastAsia="en-CA"/>
              </w:rPr>
              <w:t xml:space="preserve"> </w:t>
            </w:r>
            <w:r w:rsidR="00C11AFC" w:rsidRPr="000F00BC">
              <w:rPr>
                <w:rFonts w:ascii="Open Sans" w:hAnsi="Open Sans" w:cs="Open Sans"/>
                <w:color w:val="365F91"/>
                <w:sz w:val="18"/>
                <w:szCs w:val="18"/>
                <w:lang w:val="en-CA" w:eastAsia="en-CA"/>
              </w:rPr>
              <w:t>enthusiastic,</w:t>
            </w:r>
            <w:r w:rsidRPr="000F00BC">
              <w:rPr>
                <w:rFonts w:ascii="Open Sans" w:hAnsi="Open Sans" w:cs="Open Sans"/>
                <w:color w:val="365F91"/>
                <w:sz w:val="18"/>
                <w:szCs w:val="18"/>
                <w:lang w:val="en-CA" w:eastAsia="en-CA"/>
              </w:rPr>
              <w:t xml:space="preserve"> and motivated technology teachers. It requires teachers who care, teachers who can inspire students, and excel in teaching technology.</w:t>
            </w:r>
          </w:p>
          <w:p w14:paraId="08B308F6" w14:textId="77777777" w:rsidR="004143FB" w:rsidRPr="000F00BC" w:rsidRDefault="004143FB" w:rsidP="000645DB">
            <w:pPr>
              <w:shd w:val="clear" w:color="auto" w:fill="FFFFFF"/>
              <w:spacing w:before="48" w:line="254" w:lineRule="exact"/>
              <w:ind w:left="624" w:right="14" w:hanging="552"/>
              <w:jc w:val="both"/>
              <w:rPr>
                <w:rFonts w:ascii="Open Sans" w:hAnsi="Open Sans" w:cs="Open Sans"/>
                <w:color w:val="365F91"/>
                <w:spacing w:val="-9"/>
                <w:sz w:val="18"/>
                <w:szCs w:val="18"/>
                <w:lang w:val="en-CA"/>
              </w:rPr>
            </w:pPr>
          </w:p>
          <w:p w14:paraId="576B6D3A" w14:textId="77777777" w:rsidR="004143FB" w:rsidRPr="000F00BC" w:rsidRDefault="004143FB" w:rsidP="000645DB">
            <w:pPr>
              <w:autoSpaceDE w:val="0"/>
              <w:autoSpaceDN w:val="0"/>
              <w:adjustRightInd w:val="0"/>
              <w:jc w:val="both"/>
              <w:rPr>
                <w:rFonts w:ascii="Open Sans" w:hAnsi="Open Sans" w:cs="Open Sans"/>
                <w:color w:val="365F91"/>
                <w:sz w:val="18"/>
                <w:szCs w:val="18"/>
                <w:lang w:val="en-CA" w:eastAsia="en-CA"/>
              </w:rPr>
            </w:pPr>
            <w:r w:rsidRPr="000F00BC">
              <w:rPr>
                <w:rFonts w:ascii="Open Sans" w:hAnsi="Open Sans" w:cs="Open Sans"/>
                <w:color w:val="365F91"/>
                <w:sz w:val="18"/>
                <w:szCs w:val="18"/>
                <w:lang w:val="en-CA" w:eastAsia="en-CA"/>
              </w:rPr>
              <w:t>Dick Hopkins exemplified such a teacher. Dick Hopkins, a</w:t>
            </w:r>
          </w:p>
          <w:p w14:paraId="4F4A3C2F" w14:textId="77777777" w:rsidR="004143FB" w:rsidRPr="000F00BC" w:rsidRDefault="004143FB" w:rsidP="000645DB">
            <w:pPr>
              <w:autoSpaceDE w:val="0"/>
              <w:autoSpaceDN w:val="0"/>
              <w:adjustRightInd w:val="0"/>
              <w:jc w:val="both"/>
              <w:rPr>
                <w:rFonts w:ascii="Open Sans" w:hAnsi="Open Sans" w:cs="Open Sans"/>
                <w:color w:val="365F91"/>
                <w:sz w:val="18"/>
                <w:szCs w:val="18"/>
                <w:lang w:val="en-CA" w:eastAsia="en-CA"/>
              </w:rPr>
            </w:pPr>
            <w:r w:rsidRPr="000F00BC">
              <w:rPr>
                <w:rFonts w:ascii="Open Sans" w:hAnsi="Open Sans" w:cs="Open Sans"/>
                <w:color w:val="365F91"/>
                <w:sz w:val="18"/>
                <w:szCs w:val="18"/>
                <w:lang w:val="en-CA" w:eastAsia="en-CA"/>
              </w:rPr>
              <w:t>technology educator at Napanee and Sydenham high schools and Queen’s University Faculty of Education, exemplified the energy and enthusiasm of a great technology educator who inspired a generation of teachers and students.</w:t>
            </w:r>
          </w:p>
          <w:p w14:paraId="6DF3C96A" w14:textId="77777777" w:rsidR="004143FB" w:rsidRPr="000F00BC" w:rsidRDefault="004143FB" w:rsidP="000645DB">
            <w:pPr>
              <w:shd w:val="clear" w:color="auto" w:fill="FFFFFF"/>
              <w:spacing w:before="48" w:line="254" w:lineRule="exact"/>
              <w:ind w:left="96" w:right="14"/>
              <w:jc w:val="both"/>
              <w:rPr>
                <w:rFonts w:ascii="Open Sans" w:hAnsi="Open Sans" w:cs="Open Sans"/>
                <w:color w:val="365F91"/>
                <w:sz w:val="18"/>
                <w:szCs w:val="18"/>
                <w:lang w:val="en-CA"/>
              </w:rPr>
            </w:pPr>
          </w:p>
          <w:p w14:paraId="3C82C864" w14:textId="40AF67DE" w:rsidR="004143FB" w:rsidRPr="000F00BC" w:rsidRDefault="00C11AFC" w:rsidP="000645DB">
            <w:pPr>
              <w:autoSpaceDE w:val="0"/>
              <w:autoSpaceDN w:val="0"/>
              <w:adjustRightInd w:val="0"/>
              <w:jc w:val="both"/>
              <w:rPr>
                <w:rFonts w:ascii="Open Sans" w:hAnsi="Open Sans" w:cs="Open Sans"/>
                <w:color w:val="365F91"/>
                <w:sz w:val="18"/>
                <w:szCs w:val="18"/>
                <w:lang w:val="en-CA" w:eastAsia="en-CA"/>
              </w:rPr>
            </w:pPr>
            <w:r w:rsidRPr="000F00BC">
              <w:rPr>
                <w:rFonts w:ascii="Open Sans" w:hAnsi="Open Sans" w:cs="Open Sans"/>
                <w:noProof/>
                <w:sz w:val="18"/>
                <w:szCs w:val="18"/>
              </w:rPr>
              <w:drawing>
                <wp:anchor distT="0" distB="0" distL="114300" distR="114300" simplePos="0" relativeHeight="251657728" behindDoc="1" locked="0" layoutInCell="1" allowOverlap="1" wp14:anchorId="4480FECF" wp14:editId="46AB9CE9">
                  <wp:simplePos x="0" y="0"/>
                  <wp:positionH relativeFrom="column">
                    <wp:posOffset>-3175</wp:posOffset>
                  </wp:positionH>
                  <wp:positionV relativeFrom="paragraph">
                    <wp:posOffset>1841500</wp:posOffset>
                  </wp:positionV>
                  <wp:extent cx="3318510" cy="2210435"/>
                  <wp:effectExtent l="0" t="0" r="0" b="0"/>
                  <wp:wrapTight wrapText="bothSides">
                    <wp:wrapPolygon edited="0">
                      <wp:start x="0" y="0"/>
                      <wp:lineTo x="0" y="21408"/>
                      <wp:lineTo x="21451" y="21408"/>
                      <wp:lineTo x="21451" y="0"/>
                      <wp:lineTo x="0" y="0"/>
                    </wp:wrapPolygon>
                  </wp:wrapTight>
                  <wp:docPr id="25" name="Picture 1" descr="teacher helping a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helping a stud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8510"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FB" w:rsidRPr="000F00BC">
              <w:rPr>
                <w:rFonts w:ascii="Open Sans" w:hAnsi="Open Sans" w:cs="Open Sans"/>
                <w:color w:val="365F91"/>
                <w:sz w:val="18"/>
                <w:szCs w:val="18"/>
                <w:lang w:val="en-CA" w:eastAsia="en-CA"/>
              </w:rPr>
              <w:t xml:space="preserve">A </w:t>
            </w:r>
            <w:r w:rsidRPr="000F00BC">
              <w:rPr>
                <w:rFonts w:ascii="Open Sans" w:hAnsi="Open Sans" w:cs="Open Sans"/>
                <w:color w:val="365F91"/>
                <w:sz w:val="18"/>
                <w:szCs w:val="18"/>
                <w:lang w:val="en-CA" w:eastAsia="en-CA"/>
              </w:rPr>
              <w:t>hard-working</w:t>
            </w:r>
            <w:r w:rsidR="004143FB" w:rsidRPr="000F00BC">
              <w:rPr>
                <w:rFonts w:ascii="Open Sans" w:hAnsi="Open Sans" w:cs="Open Sans"/>
                <w:color w:val="365F91"/>
                <w:sz w:val="18"/>
                <w:szCs w:val="18"/>
                <w:lang w:val="en-CA" w:eastAsia="en-CA"/>
              </w:rPr>
              <w:t xml:space="preserve"> technology educator, Dick continually asked his students to push the envelope to do great things. Dick was a champion of the community-based project, like the motorized bed for bedridden patients at the local hospital. Dick was also a champion of skills competitions, encouraging his students to challenge themselves, to showcase their talents to the community, and to the world. He vigorously promoted the skilled trades as career choices for his students. At Queen’s University, Dick was an admired master teacher, inspiring a generation of new technology teachers who are now working all over the province.</w:t>
            </w:r>
          </w:p>
          <w:p w14:paraId="004E78ED" w14:textId="77777777" w:rsidR="004143FB" w:rsidRPr="000F00BC" w:rsidRDefault="004143FB" w:rsidP="00596FDF">
            <w:pPr>
              <w:spacing w:before="48" w:line="254" w:lineRule="exact"/>
              <w:ind w:right="14"/>
              <w:jc w:val="both"/>
              <w:rPr>
                <w:rFonts w:ascii="Open Sans" w:hAnsi="Open Sans" w:cs="Open Sans"/>
                <w:color w:val="365F91"/>
                <w:spacing w:val="-9"/>
                <w:sz w:val="18"/>
                <w:szCs w:val="18"/>
                <w:lang w:val="en-CA"/>
              </w:rPr>
            </w:pPr>
          </w:p>
        </w:tc>
        <w:tc>
          <w:tcPr>
            <w:tcW w:w="5674" w:type="dxa"/>
          </w:tcPr>
          <w:p w14:paraId="5D81D258" w14:textId="77777777" w:rsidR="004143FB" w:rsidRPr="000F00BC" w:rsidRDefault="004143FB" w:rsidP="000645DB">
            <w:pPr>
              <w:autoSpaceDE w:val="0"/>
              <w:autoSpaceDN w:val="0"/>
              <w:adjustRightInd w:val="0"/>
              <w:jc w:val="both"/>
              <w:rPr>
                <w:rFonts w:ascii="Open Sans" w:hAnsi="Open Sans" w:cs="Open Sans"/>
                <w:color w:val="365F91"/>
                <w:sz w:val="18"/>
                <w:szCs w:val="18"/>
                <w:lang w:val="en-CA" w:eastAsia="en-CA"/>
              </w:rPr>
            </w:pPr>
            <w:r w:rsidRPr="000F00BC">
              <w:rPr>
                <w:rFonts w:ascii="Open Sans" w:hAnsi="Open Sans" w:cs="Open Sans"/>
                <w:color w:val="365F91"/>
                <w:sz w:val="18"/>
                <w:szCs w:val="18"/>
                <w:lang w:val="en-CA" w:eastAsia="en-CA"/>
              </w:rPr>
              <w:t xml:space="preserve">Dick passed away suddenly in October 2002. In honour and remembrance of our friend and colleague, the </w:t>
            </w:r>
            <w:r w:rsidRPr="000F00BC">
              <w:rPr>
                <w:rFonts w:ascii="Open Sans" w:hAnsi="Open Sans" w:cs="Open Sans"/>
                <w:b/>
                <w:bCs/>
                <w:color w:val="365F91"/>
                <w:sz w:val="18"/>
                <w:szCs w:val="18"/>
                <w:lang w:val="en-CA" w:eastAsia="en-CA"/>
              </w:rPr>
              <w:t>Ontario</w:t>
            </w:r>
            <w:r w:rsidR="004C664D" w:rsidRPr="000F00BC">
              <w:rPr>
                <w:rFonts w:ascii="Open Sans" w:hAnsi="Open Sans" w:cs="Open Sans"/>
                <w:color w:val="365F91"/>
                <w:sz w:val="18"/>
                <w:szCs w:val="18"/>
                <w:lang w:val="en-CA" w:eastAsia="en-CA"/>
              </w:rPr>
              <w:t xml:space="preserve"> </w:t>
            </w:r>
            <w:r w:rsidRPr="000F00BC">
              <w:rPr>
                <w:rFonts w:ascii="Open Sans" w:hAnsi="Open Sans" w:cs="Open Sans"/>
                <w:b/>
                <w:bCs/>
                <w:color w:val="365F91"/>
                <w:sz w:val="18"/>
                <w:szCs w:val="18"/>
                <w:lang w:val="en-CA" w:eastAsia="en-CA"/>
              </w:rPr>
              <w:t>C</w:t>
            </w:r>
            <w:r w:rsidR="00A23106" w:rsidRPr="000F00BC">
              <w:rPr>
                <w:rFonts w:ascii="Open Sans" w:hAnsi="Open Sans" w:cs="Open Sans"/>
                <w:b/>
                <w:bCs/>
                <w:color w:val="365F91"/>
                <w:sz w:val="18"/>
                <w:szCs w:val="18"/>
                <w:lang w:val="en-CA" w:eastAsia="en-CA"/>
              </w:rPr>
              <w:t xml:space="preserve">ouncil for Technology Education </w:t>
            </w:r>
            <w:r w:rsidRPr="000F00BC">
              <w:rPr>
                <w:rFonts w:ascii="Open Sans" w:hAnsi="Open Sans" w:cs="Open Sans"/>
                <w:b/>
                <w:bCs/>
                <w:color w:val="365F91"/>
                <w:sz w:val="18"/>
                <w:szCs w:val="18"/>
                <w:lang w:val="en-CA" w:eastAsia="en-CA"/>
              </w:rPr>
              <w:t xml:space="preserve">(OCTE) </w:t>
            </w:r>
            <w:r w:rsidRPr="000F00BC">
              <w:rPr>
                <w:rFonts w:ascii="Open Sans" w:hAnsi="Open Sans" w:cs="Open Sans"/>
                <w:color w:val="365F91"/>
                <w:sz w:val="18"/>
                <w:szCs w:val="18"/>
                <w:lang w:val="en-CA" w:eastAsia="en-CA"/>
              </w:rPr>
              <w:t xml:space="preserve">and </w:t>
            </w:r>
            <w:r w:rsidRPr="000F00BC">
              <w:rPr>
                <w:rFonts w:ascii="Open Sans" w:hAnsi="Open Sans" w:cs="Open Sans"/>
                <w:b/>
                <w:bCs/>
                <w:color w:val="365F91"/>
                <w:sz w:val="18"/>
                <w:szCs w:val="18"/>
                <w:lang w:val="en-CA" w:eastAsia="en-CA"/>
              </w:rPr>
              <w:t>Skills</w:t>
            </w:r>
            <w:r w:rsidR="004C664D" w:rsidRPr="000F00BC">
              <w:rPr>
                <w:rFonts w:ascii="Open Sans" w:hAnsi="Open Sans" w:cs="Open Sans"/>
                <w:color w:val="365F91"/>
                <w:sz w:val="18"/>
                <w:szCs w:val="18"/>
                <w:lang w:val="en-CA" w:eastAsia="en-CA"/>
              </w:rPr>
              <w:t xml:space="preserve"> </w:t>
            </w:r>
            <w:r w:rsidRPr="000F00BC">
              <w:rPr>
                <w:rFonts w:ascii="Open Sans" w:hAnsi="Open Sans" w:cs="Open Sans"/>
                <w:b/>
                <w:bCs/>
                <w:color w:val="365F91"/>
                <w:sz w:val="18"/>
                <w:szCs w:val="18"/>
                <w:lang w:val="en-CA" w:eastAsia="en-CA"/>
              </w:rPr>
              <w:t>Canada</w:t>
            </w:r>
            <w:r w:rsidR="00A731CE" w:rsidRPr="000F00BC">
              <w:rPr>
                <w:rFonts w:ascii="Open Sans" w:hAnsi="Open Sans" w:cs="Open Sans"/>
                <w:b/>
                <w:bCs/>
                <w:color w:val="365F91"/>
                <w:sz w:val="18"/>
                <w:szCs w:val="18"/>
                <w:lang w:val="en-CA" w:eastAsia="en-CA"/>
              </w:rPr>
              <w:t xml:space="preserve"> - </w:t>
            </w:r>
            <w:r w:rsidRPr="000F00BC">
              <w:rPr>
                <w:rFonts w:ascii="Open Sans" w:hAnsi="Open Sans" w:cs="Open Sans"/>
                <w:b/>
                <w:bCs/>
                <w:color w:val="365F91"/>
                <w:sz w:val="18"/>
                <w:szCs w:val="18"/>
                <w:lang w:val="en-CA" w:eastAsia="en-CA"/>
              </w:rPr>
              <w:t xml:space="preserve">Ontario </w:t>
            </w:r>
            <w:r w:rsidRPr="000F00BC">
              <w:rPr>
                <w:rFonts w:ascii="Open Sans" w:hAnsi="Open Sans" w:cs="Open Sans"/>
                <w:color w:val="365F91"/>
                <w:sz w:val="18"/>
                <w:szCs w:val="18"/>
                <w:lang w:val="en-CA" w:eastAsia="en-CA"/>
              </w:rPr>
              <w:t>have initiated an annual award of</w:t>
            </w:r>
            <w:r w:rsidR="00631178" w:rsidRPr="000F00BC">
              <w:rPr>
                <w:rFonts w:ascii="Open Sans" w:hAnsi="Open Sans" w:cs="Open Sans"/>
                <w:color w:val="365F91"/>
                <w:sz w:val="18"/>
                <w:szCs w:val="18"/>
                <w:lang w:val="en-CA" w:eastAsia="en-CA"/>
              </w:rPr>
              <w:t xml:space="preserve"> </w:t>
            </w:r>
            <w:r w:rsidRPr="000F00BC">
              <w:rPr>
                <w:rFonts w:ascii="Open Sans" w:hAnsi="Open Sans" w:cs="Open Sans"/>
                <w:color w:val="365F91"/>
                <w:sz w:val="18"/>
                <w:szCs w:val="18"/>
                <w:lang w:val="en-CA" w:eastAsia="en-CA"/>
              </w:rPr>
              <w:t>excellence for an outstanding technological educator in Dick’s name. This award will be presente</w:t>
            </w:r>
            <w:r w:rsidR="00A731CE" w:rsidRPr="000F00BC">
              <w:rPr>
                <w:rFonts w:ascii="Open Sans" w:hAnsi="Open Sans" w:cs="Open Sans"/>
                <w:color w:val="365F91"/>
                <w:sz w:val="18"/>
                <w:szCs w:val="18"/>
                <w:lang w:val="en-CA" w:eastAsia="en-CA"/>
              </w:rPr>
              <w:t xml:space="preserve">d annually at the Skills Canada - </w:t>
            </w:r>
            <w:r w:rsidRPr="000F00BC">
              <w:rPr>
                <w:rFonts w:ascii="Open Sans" w:hAnsi="Open Sans" w:cs="Open Sans"/>
                <w:color w:val="365F91"/>
                <w:sz w:val="18"/>
                <w:szCs w:val="18"/>
                <w:lang w:val="en-CA" w:eastAsia="en-CA"/>
              </w:rPr>
              <w:t>Ontario Provincial Competition, in recognition of Dick’s active participation and promotion of skills competitions and events.</w:t>
            </w:r>
          </w:p>
          <w:p w14:paraId="586F674A" w14:textId="77777777" w:rsidR="004143FB" w:rsidRPr="000F00BC" w:rsidRDefault="004143FB" w:rsidP="000645DB">
            <w:pPr>
              <w:shd w:val="clear" w:color="auto" w:fill="FFFFFF"/>
              <w:spacing w:line="254" w:lineRule="exact"/>
              <w:ind w:left="624" w:hanging="552"/>
              <w:jc w:val="both"/>
              <w:rPr>
                <w:rFonts w:ascii="Open Sans" w:hAnsi="Open Sans" w:cs="Open Sans"/>
                <w:color w:val="365F91"/>
                <w:sz w:val="18"/>
                <w:szCs w:val="18"/>
                <w:lang w:val="en-CA"/>
              </w:rPr>
            </w:pPr>
            <w:r w:rsidRPr="000F00BC">
              <w:rPr>
                <w:rFonts w:ascii="Open Sans" w:hAnsi="Open Sans" w:cs="Open Sans"/>
                <w:color w:val="365F91"/>
                <w:sz w:val="18"/>
                <w:szCs w:val="18"/>
                <w:lang w:val="en-CA"/>
              </w:rPr>
              <w:t xml:space="preserve"> </w:t>
            </w:r>
          </w:p>
          <w:p w14:paraId="44DA6AA2" w14:textId="77777777" w:rsidR="004143FB" w:rsidRPr="000F00BC" w:rsidRDefault="004143FB" w:rsidP="000645DB">
            <w:pPr>
              <w:autoSpaceDE w:val="0"/>
              <w:autoSpaceDN w:val="0"/>
              <w:adjustRightInd w:val="0"/>
              <w:jc w:val="both"/>
              <w:rPr>
                <w:rFonts w:ascii="Open Sans" w:hAnsi="Open Sans" w:cs="Open Sans"/>
                <w:color w:val="365F91"/>
                <w:sz w:val="18"/>
                <w:szCs w:val="18"/>
                <w:lang w:val="en-CA" w:eastAsia="en-CA"/>
              </w:rPr>
            </w:pPr>
            <w:r w:rsidRPr="000F00BC">
              <w:rPr>
                <w:rFonts w:ascii="Open Sans" w:hAnsi="Open Sans" w:cs="Open Sans"/>
                <w:color w:val="365F91"/>
                <w:sz w:val="18"/>
                <w:szCs w:val="18"/>
                <w:lang w:val="en-CA" w:eastAsia="en-CA"/>
              </w:rPr>
              <w:t>This award will recognize excellence in technological</w:t>
            </w:r>
            <w:r w:rsidR="00B1460A" w:rsidRPr="000F00BC">
              <w:rPr>
                <w:rFonts w:ascii="Open Sans" w:hAnsi="Open Sans" w:cs="Open Sans"/>
                <w:color w:val="365F91"/>
                <w:sz w:val="18"/>
                <w:szCs w:val="18"/>
                <w:lang w:val="en-CA" w:eastAsia="en-CA"/>
              </w:rPr>
              <w:t xml:space="preserve"> </w:t>
            </w:r>
            <w:r w:rsidRPr="000F00BC">
              <w:rPr>
                <w:rFonts w:ascii="Open Sans" w:hAnsi="Open Sans" w:cs="Open Sans"/>
                <w:color w:val="365F91"/>
                <w:sz w:val="18"/>
                <w:szCs w:val="18"/>
                <w:lang w:val="en-CA" w:eastAsia="en-CA"/>
              </w:rPr>
              <w:t>education and will inspire others to do great things.</w:t>
            </w:r>
          </w:p>
          <w:p w14:paraId="0A39A026" w14:textId="77777777" w:rsidR="004143FB" w:rsidRPr="000F00BC" w:rsidRDefault="004143FB" w:rsidP="000645DB">
            <w:pPr>
              <w:autoSpaceDE w:val="0"/>
              <w:autoSpaceDN w:val="0"/>
              <w:adjustRightInd w:val="0"/>
              <w:jc w:val="both"/>
              <w:rPr>
                <w:rFonts w:ascii="Open Sans" w:hAnsi="Open Sans" w:cs="Open Sans"/>
                <w:b/>
                <w:bCs/>
                <w:color w:val="365F91"/>
                <w:sz w:val="18"/>
                <w:szCs w:val="18"/>
                <w:lang w:val="en-CA" w:eastAsia="en-CA"/>
              </w:rPr>
            </w:pPr>
          </w:p>
          <w:p w14:paraId="5FC1765E" w14:textId="77777777" w:rsidR="004143FB" w:rsidRPr="000F00BC" w:rsidRDefault="004143FB" w:rsidP="000645DB">
            <w:pPr>
              <w:autoSpaceDE w:val="0"/>
              <w:autoSpaceDN w:val="0"/>
              <w:adjustRightInd w:val="0"/>
              <w:jc w:val="both"/>
              <w:rPr>
                <w:rFonts w:ascii="Open Sans" w:hAnsi="Open Sans" w:cs="Open Sans"/>
                <w:b/>
                <w:bCs/>
                <w:color w:val="365F91"/>
                <w:sz w:val="18"/>
                <w:szCs w:val="18"/>
                <w:lang w:val="en-CA" w:eastAsia="en-CA"/>
              </w:rPr>
            </w:pPr>
            <w:r w:rsidRPr="000F00BC">
              <w:rPr>
                <w:rFonts w:ascii="Open Sans" w:hAnsi="Open Sans" w:cs="Open Sans"/>
                <w:b/>
                <w:bCs/>
                <w:color w:val="365F91"/>
                <w:sz w:val="18"/>
                <w:szCs w:val="18"/>
                <w:lang w:val="en-CA" w:eastAsia="en-CA"/>
              </w:rPr>
              <w:t>If you know a great technolog</w:t>
            </w:r>
            <w:r w:rsidR="004C664D" w:rsidRPr="000F00BC">
              <w:rPr>
                <w:rFonts w:ascii="Open Sans" w:hAnsi="Open Sans" w:cs="Open Sans"/>
                <w:b/>
                <w:bCs/>
                <w:color w:val="365F91"/>
                <w:sz w:val="18"/>
                <w:szCs w:val="18"/>
                <w:lang w:val="en-CA" w:eastAsia="en-CA"/>
              </w:rPr>
              <w:t>y educator from Grades 1 to 12,</w:t>
            </w:r>
            <w:r w:rsidRPr="000F00BC">
              <w:rPr>
                <w:rFonts w:ascii="Open Sans" w:hAnsi="Open Sans" w:cs="Open Sans"/>
                <w:b/>
                <w:bCs/>
                <w:color w:val="365F91"/>
                <w:sz w:val="18"/>
                <w:szCs w:val="18"/>
                <w:lang w:val="en-CA" w:eastAsia="en-CA"/>
              </w:rPr>
              <w:t xml:space="preserve"> please send in your nomination.</w:t>
            </w:r>
            <w:r w:rsidR="00B1460A" w:rsidRPr="000F00BC">
              <w:rPr>
                <w:rFonts w:ascii="Open Sans" w:hAnsi="Open Sans" w:cs="Open Sans"/>
                <w:b/>
                <w:bCs/>
                <w:color w:val="365F91"/>
                <w:sz w:val="18"/>
                <w:szCs w:val="18"/>
                <w:lang w:val="en-CA" w:eastAsia="en-CA"/>
              </w:rPr>
              <w:t xml:space="preserve"> </w:t>
            </w:r>
            <w:r w:rsidRPr="000F00BC">
              <w:rPr>
                <w:rFonts w:ascii="Open Sans" w:hAnsi="Open Sans" w:cs="Open Sans"/>
                <w:b/>
                <w:bCs/>
                <w:color w:val="365F91"/>
                <w:sz w:val="18"/>
                <w:szCs w:val="18"/>
                <w:lang w:val="en-CA" w:eastAsia="en-CA"/>
              </w:rPr>
              <w:t>Recognizing the achievements of your colleagues is inspiring and very rewarding.</w:t>
            </w:r>
          </w:p>
          <w:p w14:paraId="1BE6E691" w14:textId="77777777" w:rsidR="004143FB" w:rsidRPr="000F00BC" w:rsidRDefault="004143FB" w:rsidP="000645DB">
            <w:pPr>
              <w:autoSpaceDE w:val="0"/>
              <w:autoSpaceDN w:val="0"/>
              <w:adjustRightInd w:val="0"/>
              <w:jc w:val="both"/>
              <w:rPr>
                <w:rFonts w:ascii="Open Sans" w:hAnsi="Open Sans" w:cs="Open Sans"/>
                <w:color w:val="365F91"/>
                <w:sz w:val="18"/>
                <w:szCs w:val="18"/>
                <w:lang w:val="en-CA" w:eastAsia="en-CA"/>
              </w:rPr>
            </w:pPr>
          </w:p>
          <w:p w14:paraId="04280A2B" w14:textId="53D5B94A" w:rsidR="004143FB" w:rsidRPr="000F00BC" w:rsidRDefault="004143FB" w:rsidP="001466E3">
            <w:pPr>
              <w:autoSpaceDE w:val="0"/>
              <w:autoSpaceDN w:val="0"/>
              <w:adjustRightInd w:val="0"/>
              <w:ind w:right="-374"/>
              <w:rPr>
                <w:rFonts w:ascii="Open Sans" w:hAnsi="Open Sans" w:cs="Open Sans"/>
                <w:b/>
                <w:bCs/>
                <w:color w:val="365F91"/>
                <w:sz w:val="18"/>
                <w:szCs w:val="18"/>
                <w:u w:val="single"/>
                <w:lang w:val="en-CA" w:eastAsia="en-CA"/>
              </w:rPr>
            </w:pPr>
            <w:r w:rsidRPr="000F00BC">
              <w:rPr>
                <w:rFonts w:ascii="Open Sans" w:hAnsi="Open Sans" w:cs="Open Sans"/>
                <w:b/>
                <w:bCs/>
                <w:color w:val="365F91"/>
                <w:sz w:val="18"/>
                <w:szCs w:val="18"/>
                <w:u w:val="single"/>
                <w:lang w:val="en-CA" w:eastAsia="en-CA"/>
              </w:rPr>
              <w:t>Congratulations to our past award winners:</w:t>
            </w:r>
          </w:p>
          <w:p w14:paraId="493221FA" w14:textId="77777777" w:rsidR="002B3496" w:rsidRPr="000F00BC" w:rsidRDefault="002B3496" w:rsidP="001466E3">
            <w:pPr>
              <w:autoSpaceDE w:val="0"/>
              <w:autoSpaceDN w:val="0"/>
              <w:adjustRightInd w:val="0"/>
              <w:ind w:right="-374"/>
              <w:rPr>
                <w:rFonts w:ascii="Open Sans" w:hAnsi="Open Sans" w:cs="Open Sans"/>
                <w:color w:val="365F91"/>
                <w:sz w:val="18"/>
                <w:szCs w:val="18"/>
                <w:u w:val="single"/>
                <w:lang w:val="en-CA" w:eastAsia="en-CA"/>
              </w:rPr>
            </w:pPr>
          </w:p>
          <w:p w14:paraId="0F1ABDA9" w14:textId="08E1A724" w:rsidR="004C664D" w:rsidRPr="00394EE6" w:rsidRDefault="002B3496" w:rsidP="001B3B69">
            <w:pPr>
              <w:shd w:val="clear" w:color="auto" w:fill="FFFFFF"/>
              <w:tabs>
                <w:tab w:val="left" w:pos="194"/>
              </w:tabs>
              <w:spacing w:line="240" w:lineRule="exact"/>
              <w:ind w:right="-374"/>
              <w:rPr>
                <w:rFonts w:ascii="Open Sans" w:hAnsi="Open Sans" w:cs="Open Sans"/>
                <w:bCs/>
                <w:color w:val="365F91"/>
                <w:spacing w:val="-8"/>
                <w:sz w:val="16"/>
                <w:szCs w:val="16"/>
                <w:lang w:val="en-US"/>
              </w:rPr>
            </w:pPr>
            <w:r w:rsidRPr="00394EE6">
              <w:rPr>
                <w:rFonts w:ascii="Open Sans" w:hAnsi="Open Sans" w:cs="Open Sans"/>
                <w:bCs/>
                <w:color w:val="365F91"/>
                <w:spacing w:val="-8"/>
                <w:sz w:val="16"/>
                <w:szCs w:val="16"/>
                <w:lang w:val="en-US"/>
              </w:rPr>
              <w:t>2021-</w:t>
            </w:r>
            <w:proofErr w:type="gramStart"/>
            <w:r w:rsidRPr="00394EE6">
              <w:rPr>
                <w:rFonts w:ascii="Open Sans" w:hAnsi="Open Sans" w:cs="Open Sans"/>
                <w:bCs/>
                <w:color w:val="365F91"/>
                <w:spacing w:val="-8"/>
                <w:sz w:val="16"/>
                <w:szCs w:val="16"/>
                <w:lang w:val="en-US"/>
              </w:rPr>
              <w:t xml:space="preserve">Al  </w:t>
            </w:r>
            <w:proofErr w:type="spellStart"/>
            <w:r w:rsidRPr="00394EE6">
              <w:rPr>
                <w:rFonts w:ascii="Open Sans" w:hAnsi="Open Sans" w:cs="Open Sans"/>
                <w:bCs/>
                <w:color w:val="365F91"/>
                <w:spacing w:val="-8"/>
                <w:sz w:val="16"/>
                <w:szCs w:val="16"/>
                <w:lang w:val="en-US"/>
              </w:rPr>
              <w:t>Nason</w:t>
            </w:r>
            <w:proofErr w:type="spellEnd"/>
            <w:proofErr w:type="gramEnd"/>
            <w:r w:rsidRPr="00394EE6">
              <w:rPr>
                <w:rFonts w:ascii="Open Sans" w:hAnsi="Open Sans" w:cs="Open Sans"/>
                <w:bCs/>
                <w:color w:val="365F91"/>
                <w:spacing w:val="-8"/>
                <w:sz w:val="16"/>
                <w:szCs w:val="16"/>
                <w:lang w:val="en-US"/>
              </w:rPr>
              <w:t xml:space="preserve"> – Notre Dame Catholic Secondary School</w:t>
            </w:r>
          </w:p>
          <w:p w14:paraId="0FEAAC0D" w14:textId="77777777" w:rsidR="0014619A" w:rsidRPr="00394EE6" w:rsidRDefault="0014619A" w:rsidP="004C664D">
            <w:pPr>
              <w:shd w:val="clear" w:color="auto" w:fill="FFFFFF"/>
              <w:tabs>
                <w:tab w:val="left" w:pos="194"/>
              </w:tabs>
              <w:spacing w:line="240" w:lineRule="exact"/>
              <w:ind w:right="-374"/>
              <w:rPr>
                <w:rFonts w:ascii="Open Sans" w:hAnsi="Open Sans" w:cs="Open Sans"/>
                <w:bCs/>
                <w:color w:val="365F91"/>
                <w:spacing w:val="-8"/>
                <w:sz w:val="16"/>
                <w:szCs w:val="16"/>
              </w:rPr>
            </w:pPr>
            <w:r w:rsidRPr="00394EE6">
              <w:rPr>
                <w:rFonts w:ascii="Open Sans" w:hAnsi="Open Sans" w:cs="Open Sans"/>
                <w:bCs/>
                <w:color w:val="365F91"/>
                <w:spacing w:val="-8"/>
                <w:sz w:val="16"/>
                <w:szCs w:val="16"/>
              </w:rPr>
              <w:t xml:space="preserve">2020 - Mario Blouin – Conseil Scolaire Catholique de District Des Grandes </w:t>
            </w:r>
            <w:proofErr w:type="spellStart"/>
            <w:r w:rsidRPr="00394EE6">
              <w:rPr>
                <w:rFonts w:ascii="Open Sans" w:hAnsi="Open Sans" w:cs="Open Sans"/>
                <w:bCs/>
                <w:color w:val="365F91"/>
                <w:spacing w:val="-8"/>
                <w:sz w:val="16"/>
                <w:szCs w:val="16"/>
              </w:rPr>
              <w:t>Rivieres</w:t>
            </w:r>
            <w:proofErr w:type="spellEnd"/>
          </w:p>
          <w:p w14:paraId="38D73648"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2019 – Bill Fetter – Greater Essex County District School Board</w:t>
            </w:r>
          </w:p>
          <w:p w14:paraId="334A2D8A"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2018 – Jacob Smith – Port Perry High School</w:t>
            </w:r>
          </w:p>
          <w:p w14:paraId="3FC1E89D"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 xml:space="preserve">2017 – Aldo </w:t>
            </w:r>
            <w:proofErr w:type="spellStart"/>
            <w:r w:rsidRPr="00394EE6">
              <w:rPr>
                <w:rFonts w:ascii="Open Sans" w:hAnsi="Open Sans" w:cs="Open Sans"/>
                <w:bCs/>
                <w:color w:val="365F91"/>
                <w:spacing w:val="-8"/>
                <w:sz w:val="16"/>
                <w:szCs w:val="16"/>
                <w:lang w:val="en-CA"/>
              </w:rPr>
              <w:t>Cianfrini</w:t>
            </w:r>
            <w:proofErr w:type="spellEnd"/>
            <w:r w:rsidRPr="00394EE6">
              <w:rPr>
                <w:rFonts w:ascii="Open Sans" w:hAnsi="Open Sans" w:cs="Open Sans"/>
                <w:bCs/>
                <w:color w:val="365F91"/>
                <w:spacing w:val="-8"/>
                <w:sz w:val="16"/>
                <w:szCs w:val="16"/>
                <w:lang w:val="en-CA"/>
              </w:rPr>
              <w:t xml:space="preserve"> – Ministry of Education, Education Officer, Student </w:t>
            </w:r>
            <w:r w:rsidR="00DD1487" w:rsidRPr="00394EE6">
              <w:rPr>
                <w:rFonts w:ascii="Open Sans" w:hAnsi="Open Sans" w:cs="Open Sans"/>
                <w:bCs/>
                <w:color w:val="365F91"/>
                <w:spacing w:val="-8"/>
                <w:sz w:val="16"/>
                <w:szCs w:val="16"/>
                <w:lang w:val="en-CA"/>
              </w:rPr>
              <w:br/>
            </w:r>
            <w:r w:rsidRPr="00394EE6">
              <w:rPr>
                <w:rFonts w:ascii="Open Sans" w:hAnsi="Open Sans" w:cs="Open Sans"/>
                <w:bCs/>
                <w:color w:val="365F91"/>
                <w:spacing w:val="-8"/>
                <w:sz w:val="16"/>
                <w:szCs w:val="16"/>
                <w:lang w:val="en-CA"/>
              </w:rPr>
              <w:t>Success Policy Branch</w:t>
            </w:r>
          </w:p>
          <w:p w14:paraId="0D05B4F1"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2016 – Kevin Shea – Ontario Council for Technology Education</w:t>
            </w:r>
          </w:p>
          <w:p w14:paraId="2EFB363A"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2015 – Glenn Ellis – Ottawa Carleton District School Board</w:t>
            </w:r>
          </w:p>
          <w:p w14:paraId="765C1D25"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2014 – David Lewis – Halton District School Board</w:t>
            </w:r>
          </w:p>
          <w:p w14:paraId="46D6F89F"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2013 – Paul McDonough, All Saints Catholic High School, Kanata, ON OCSB</w:t>
            </w:r>
          </w:p>
          <w:p w14:paraId="400CC00E"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 xml:space="preserve">2012 – </w:t>
            </w:r>
            <w:proofErr w:type="spellStart"/>
            <w:r w:rsidRPr="00394EE6">
              <w:rPr>
                <w:rFonts w:ascii="Open Sans" w:hAnsi="Open Sans" w:cs="Open Sans"/>
                <w:bCs/>
                <w:color w:val="365F91"/>
                <w:spacing w:val="-8"/>
                <w:sz w:val="16"/>
                <w:szCs w:val="16"/>
                <w:lang w:val="en-CA"/>
              </w:rPr>
              <w:t>Slawmir</w:t>
            </w:r>
            <w:proofErr w:type="spellEnd"/>
            <w:r w:rsidRPr="00394EE6">
              <w:rPr>
                <w:rFonts w:ascii="Open Sans" w:hAnsi="Open Sans" w:cs="Open Sans"/>
                <w:bCs/>
                <w:color w:val="365F91"/>
                <w:spacing w:val="-8"/>
                <w:sz w:val="16"/>
                <w:szCs w:val="16"/>
                <w:lang w:val="en-CA"/>
              </w:rPr>
              <w:t xml:space="preserve"> Dobrowolski – St. John’s College, Brant, Haldimand, Norfolk Catholic District School Board</w:t>
            </w:r>
          </w:p>
          <w:p w14:paraId="4430C030"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 xml:space="preserve">2011 – Ray Morrison - Bluewater District School Board &amp; Cheryl Lovell – </w:t>
            </w:r>
            <w:r w:rsidR="00DD1487" w:rsidRPr="00394EE6">
              <w:rPr>
                <w:rFonts w:ascii="Open Sans" w:hAnsi="Open Sans" w:cs="Open Sans"/>
                <w:bCs/>
                <w:color w:val="365F91"/>
                <w:spacing w:val="-8"/>
                <w:sz w:val="16"/>
                <w:szCs w:val="16"/>
                <w:lang w:val="en-CA"/>
              </w:rPr>
              <w:br/>
            </w:r>
            <w:r w:rsidRPr="00394EE6">
              <w:rPr>
                <w:rFonts w:ascii="Open Sans" w:hAnsi="Open Sans" w:cs="Open Sans"/>
                <w:bCs/>
                <w:color w:val="365F91"/>
                <w:spacing w:val="-8"/>
                <w:sz w:val="16"/>
                <w:szCs w:val="16"/>
                <w:lang w:val="en-CA"/>
              </w:rPr>
              <w:t>Greater Essex County District School Board</w:t>
            </w:r>
          </w:p>
          <w:p w14:paraId="1D49C8E2"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 xml:space="preserve">2010 – Randy Dyck – Waterloo Region District School Board &amp; Dario </w:t>
            </w:r>
            <w:proofErr w:type="spellStart"/>
            <w:r w:rsidRPr="00394EE6">
              <w:rPr>
                <w:rFonts w:ascii="Open Sans" w:hAnsi="Open Sans" w:cs="Open Sans"/>
                <w:bCs/>
                <w:color w:val="365F91"/>
                <w:spacing w:val="-8"/>
                <w:sz w:val="16"/>
                <w:szCs w:val="16"/>
                <w:lang w:val="en-CA"/>
              </w:rPr>
              <w:t>Rossit</w:t>
            </w:r>
            <w:proofErr w:type="spellEnd"/>
            <w:r w:rsidRPr="00394EE6">
              <w:rPr>
                <w:rFonts w:ascii="Open Sans" w:hAnsi="Open Sans" w:cs="Open Sans"/>
                <w:bCs/>
                <w:color w:val="365F91"/>
                <w:spacing w:val="-8"/>
                <w:sz w:val="16"/>
                <w:szCs w:val="16"/>
                <w:lang w:val="en-CA"/>
              </w:rPr>
              <w:t xml:space="preserve"> – Greater Essex Country District School Board</w:t>
            </w:r>
          </w:p>
          <w:p w14:paraId="32AC389B"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2009 – David Graves – Halton District School Board &amp; Bud Halpin – Saugeen District Secondary School</w:t>
            </w:r>
          </w:p>
          <w:p w14:paraId="1404561F"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 xml:space="preserve">2008 – Sergio </w:t>
            </w:r>
            <w:proofErr w:type="spellStart"/>
            <w:r w:rsidRPr="00394EE6">
              <w:rPr>
                <w:rFonts w:ascii="Open Sans" w:hAnsi="Open Sans" w:cs="Open Sans"/>
                <w:bCs/>
                <w:color w:val="365F91"/>
                <w:spacing w:val="-8"/>
                <w:sz w:val="16"/>
                <w:szCs w:val="16"/>
                <w:lang w:val="en-CA"/>
              </w:rPr>
              <w:t>Borghesi</w:t>
            </w:r>
            <w:proofErr w:type="spellEnd"/>
            <w:r w:rsidRPr="00394EE6">
              <w:rPr>
                <w:rFonts w:ascii="Open Sans" w:hAnsi="Open Sans" w:cs="Open Sans"/>
                <w:bCs/>
                <w:color w:val="365F91"/>
                <w:spacing w:val="-8"/>
                <w:sz w:val="16"/>
                <w:szCs w:val="16"/>
                <w:lang w:val="en-CA"/>
              </w:rPr>
              <w:t xml:space="preserve"> – Niagara Catholic District School Board</w:t>
            </w:r>
          </w:p>
          <w:p w14:paraId="0568A581"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2007 – Robert Darling – Brantford Collegiate Institutes</w:t>
            </w:r>
          </w:p>
          <w:p w14:paraId="1AA1E8DB"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 xml:space="preserve">2006 – Dan </w:t>
            </w:r>
            <w:proofErr w:type="spellStart"/>
            <w:r w:rsidRPr="00394EE6">
              <w:rPr>
                <w:rFonts w:ascii="Open Sans" w:hAnsi="Open Sans" w:cs="Open Sans"/>
                <w:bCs/>
                <w:color w:val="365F91"/>
                <w:spacing w:val="-8"/>
                <w:sz w:val="16"/>
                <w:szCs w:val="16"/>
                <w:lang w:val="en-CA"/>
              </w:rPr>
              <w:t>Krotsch</w:t>
            </w:r>
            <w:proofErr w:type="spellEnd"/>
          </w:p>
          <w:p w14:paraId="506EECBA"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2005 – Bob Chambers</w:t>
            </w:r>
          </w:p>
          <w:p w14:paraId="4A7C8D3C" w14:textId="77777777" w:rsidR="004C664D" w:rsidRPr="00394EE6" w:rsidRDefault="004C664D" w:rsidP="004C664D">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2004 – Kevin Graham</w:t>
            </w:r>
          </w:p>
          <w:p w14:paraId="4A8794CD" w14:textId="1D40A1EE" w:rsidR="004C664D" w:rsidRPr="00394EE6" w:rsidRDefault="004C664D" w:rsidP="002B3496">
            <w:pPr>
              <w:shd w:val="clear" w:color="auto" w:fill="FFFFFF"/>
              <w:tabs>
                <w:tab w:val="left" w:pos="194"/>
              </w:tabs>
              <w:spacing w:line="240" w:lineRule="exact"/>
              <w:ind w:right="-374"/>
              <w:rPr>
                <w:rFonts w:ascii="Open Sans" w:hAnsi="Open Sans" w:cs="Open Sans"/>
                <w:bCs/>
                <w:color w:val="365F91"/>
                <w:spacing w:val="-8"/>
                <w:sz w:val="16"/>
                <w:szCs w:val="16"/>
                <w:lang w:val="en-CA"/>
              </w:rPr>
            </w:pPr>
            <w:r w:rsidRPr="00394EE6">
              <w:rPr>
                <w:rFonts w:ascii="Open Sans" w:hAnsi="Open Sans" w:cs="Open Sans"/>
                <w:bCs/>
                <w:color w:val="365F91"/>
                <w:spacing w:val="-8"/>
                <w:sz w:val="16"/>
                <w:szCs w:val="16"/>
                <w:lang w:val="en-CA"/>
              </w:rPr>
              <w:t>2003 – Mike Sewell</w:t>
            </w:r>
          </w:p>
          <w:p w14:paraId="44EE27B8" w14:textId="77777777" w:rsidR="00394EE6" w:rsidRPr="00394EE6" w:rsidRDefault="00394EE6" w:rsidP="002B3496">
            <w:pPr>
              <w:shd w:val="clear" w:color="auto" w:fill="FFFFFF"/>
              <w:tabs>
                <w:tab w:val="left" w:pos="194"/>
              </w:tabs>
              <w:spacing w:line="240" w:lineRule="exact"/>
              <w:ind w:right="-374"/>
              <w:rPr>
                <w:rFonts w:ascii="Open Sans" w:hAnsi="Open Sans" w:cs="Open Sans"/>
                <w:bCs/>
                <w:color w:val="365F91"/>
                <w:spacing w:val="-8"/>
                <w:sz w:val="16"/>
                <w:szCs w:val="16"/>
                <w:lang w:val="en-CA"/>
              </w:rPr>
            </w:pPr>
          </w:p>
          <w:p w14:paraId="20B3809E" w14:textId="12E8FEB7" w:rsidR="00F74052" w:rsidRPr="000F00BC" w:rsidRDefault="00F74052" w:rsidP="000F00BC">
            <w:pPr>
              <w:shd w:val="clear" w:color="auto" w:fill="FFFFFF"/>
              <w:tabs>
                <w:tab w:val="left" w:pos="194"/>
              </w:tabs>
              <w:spacing w:line="240" w:lineRule="exact"/>
              <w:ind w:right="-374"/>
              <w:rPr>
                <w:rFonts w:ascii="Open Sans" w:hAnsi="Open Sans" w:cs="Open Sans"/>
                <w:bCs/>
                <w:color w:val="365F91"/>
                <w:spacing w:val="-8"/>
                <w:sz w:val="18"/>
                <w:szCs w:val="18"/>
                <w:lang w:val="en-CA"/>
              </w:rPr>
            </w:pPr>
          </w:p>
        </w:tc>
      </w:tr>
    </w:tbl>
    <w:p w14:paraId="1547A72C" w14:textId="601C4C0E" w:rsidR="00B432DC" w:rsidRPr="000F00BC" w:rsidRDefault="00B432DC"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lastRenderedPageBreak/>
        <w:t>We encourage individuals and/or organizations to nominate educators for the</w:t>
      </w:r>
      <w:r w:rsidR="00FA682F"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Dick Hopkins Award of Excellence in</w:t>
      </w:r>
    </w:p>
    <w:p w14:paraId="78E5001F" w14:textId="77777777" w:rsidR="00A8428E" w:rsidRPr="000F00BC" w:rsidRDefault="00A8428E"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Technological Education based on the following criteria:</w:t>
      </w:r>
    </w:p>
    <w:p w14:paraId="0442ADDC" w14:textId="77777777" w:rsidR="00750CED" w:rsidRPr="000F00BC" w:rsidRDefault="00750CED"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2"/>
          <w:szCs w:val="16"/>
          <w:lang w:val="en-CA" w:eastAsia="en-CA"/>
        </w:rPr>
      </w:pPr>
    </w:p>
    <w:p w14:paraId="0D14897F" w14:textId="77777777" w:rsidR="00A8428E" w:rsidRPr="000F00BC" w:rsidRDefault="00A8428E"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 xml:space="preserve">1. </w:t>
      </w:r>
      <w:r w:rsidR="00E800F3"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Candidate must be an Ontario technological educator (Science &amp; Technology grades 1-8, and/or Technological Education</w:t>
      </w:r>
      <w:r w:rsidR="00E800F3"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grades 9-12) or administrator involved in technological education. Nominations of qualified retired individuals</w:t>
      </w:r>
      <w:r w:rsidR="00750CED" w:rsidRPr="000F00BC">
        <w:rPr>
          <w:rFonts w:ascii="Open Sans" w:hAnsi="Open Sans" w:cs="Open Sans"/>
          <w:color w:val="365F91"/>
          <w:sz w:val="18"/>
          <w:szCs w:val="22"/>
          <w:lang w:val="en-CA" w:eastAsia="en-CA"/>
        </w:rPr>
        <w:t xml:space="preserve"> a</w:t>
      </w:r>
      <w:r w:rsidRPr="000F00BC">
        <w:rPr>
          <w:rFonts w:ascii="Open Sans" w:hAnsi="Open Sans" w:cs="Open Sans"/>
          <w:color w:val="365F91"/>
          <w:sz w:val="18"/>
          <w:szCs w:val="22"/>
          <w:lang w:val="en-CA" w:eastAsia="en-CA"/>
        </w:rPr>
        <w:t>re</w:t>
      </w:r>
      <w:r w:rsidR="00E800F3"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acceptable.</w:t>
      </w:r>
    </w:p>
    <w:p w14:paraId="67EB85EE" w14:textId="77777777" w:rsidR="00750CED" w:rsidRPr="000F00BC" w:rsidRDefault="00750CED"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2"/>
          <w:szCs w:val="16"/>
          <w:lang w:val="en-CA" w:eastAsia="en-CA"/>
        </w:rPr>
      </w:pPr>
    </w:p>
    <w:p w14:paraId="517DEF86" w14:textId="46CD6238" w:rsidR="00A8428E" w:rsidRPr="000F00BC" w:rsidRDefault="00A8428E"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 xml:space="preserve">2. </w:t>
      </w:r>
      <w:r w:rsidR="00E800F3"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 xml:space="preserve">Candidate should demonstrate an exemplary educational program incorporating, but not limited to, </w:t>
      </w:r>
      <w:r w:rsidR="002B3496" w:rsidRPr="000F00BC">
        <w:rPr>
          <w:rFonts w:ascii="Open Sans" w:hAnsi="Open Sans" w:cs="Open Sans"/>
          <w:color w:val="365F91"/>
          <w:sz w:val="18"/>
          <w:szCs w:val="22"/>
          <w:lang w:val="en-CA" w:eastAsia="en-CA"/>
        </w:rPr>
        <w:t>community-based</w:t>
      </w:r>
      <w:r w:rsidR="00FA682F"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projects, promotion of skills competitions and events; and the promotion of the skilled trades and technical occupations,</w:t>
      </w:r>
      <w:r w:rsidR="00750CED"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 xml:space="preserve">whether locally, regionally, </w:t>
      </w:r>
      <w:r w:rsidR="00EA514C" w:rsidRPr="000F00BC">
        <w:rPr>
          <w:rFonts w:ascii="Open Sans" w:hAnsi="Open Sans" w:cs="Open Sans"/>
          <w:color w:val="365F91"/>
          <w:sz w:val="18"/>
          <w:szCs w:val="22"/>
          <w:lang w:val="en-CA" w:eastAsia="en-CA"/>
        </w:rPr>
        <w:t>provincially,</w:t>
      </w:r>
      <w:r w:rsidRPr="000F00BC">
        <w:rPr>
          <w:rFonts w:ascii="Open Sans" w:hAnsi="Open Sans" w:cs="Open Sans"/>
          <w:color w:val="365F91"/>
          <w:sz w:val="18"/>
          <w:szCs w:val="22"/>
          <w:lang w:val="en-CA" w:eastAsia="en-CA"/>
        </w:rPr>
        <w:t xml:space="preserve"> or nationally.</w:t>
      </w:r>
    </w:p>
    <w:p w14:paraId="675ACF61" w14:textId="77777777" w:rsidR="00750CED" w:rsidRPr="000F00BC" w:rsidRDefault="00750CED"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2"/>
          <w:szCs w:val="16"/>
          <w:lang w:val="en-CA" w:eastAsia="en-CA"/>
        </w:rPr>
      </w:pPr>
    </w:p>
    <w:p w14:paraId="21D2A511" w14:textId="77777777" w:rsidR="000645DB" w:rsidRPr="000F00BC" w:rsidRDefault="00A8428E"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 xml:space="preserve">3. </w:t>
      </w:r>
      <w:r w:rsidR="00E800F3"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 xml:space="preserve">Candidate should be an educator that </w:t>
      </w:r>
      <w:r w:rsidR="00B1620C" w:rsidRPr="000F00BC">
        <w:rPr>
          <w:rFonts w:ascii="Open Sans" w:hAnsi="Open Sans" w:cs="Open Sans"/>
          <w:color w:val="365F91"/>
          <w:sz w:val="18"/>
          <w:szCs w:val="22"/>
          <w:lang w:val="en-CA" w:eastAsia="en-CA"/>
        </w:rPr>
        <w:t>is a member of OCTE and/or involved with Skills Canada – Ontario, as well as displaying</w:t>
      </w:r>
      <w:r w:rsidRPr="000F00BC">
        <w:rPr>
          <w:rFonts w:ascii="Open Sans" w:hAnsi="Open Sans" w:cs="Open Sans"/>
          <w:color w:val="365F91"/>
          <w:sz w:val="18"/>
          <w:szCs w:val="22"/>
          <w:lang w:val="en-CA" w:eastAsia="en-CA"/>
        </w:rPr>
        <w:t xml:space="preserve"> enthusiasm for the profession of technological education and promotes</w:t>
      </w:r>
      <w:r w:rsidR="00E800F3" w:rsidRPr="000F00BC">
        <w:rPr>
          <w:rFonts w:ascii="Open Sans" w:hAnsi="Open Sans" w:cs="Open Sans"/>
          <w:color w:val="365F91"/>
          <w:sz w:val="18"/>
          <w:szCs w:val="22"/>
          <w:lang w:val="en-CA" w:eastAsia="en-CA"/>
        </w:rPr>
        <w:t xml:space="preserve"> </w:t>
      </w:r>
      <w:r w:rsidRPr="000F00BC">
        <w:rPr>
          <w:rFonts w:ascii="Open Sans" w:hAnsi="Open Sans" w:cs="Open Sans"/>
          <w:color w:val="365F91"/>
          <w:sz w:val="18"/>
          <w:szCs w:val="22"/>
          <w:lang w:val="en-CA" w:eastAsia="en-CA"/>
        </w:rPr>
        <w:t>quality teaching and learning, and who has inspired students and/or colleagues to go beyond the ordinary.</w:t>
      </w:r>
      <w:r w:rsidR="000645DB" w:rsidRPr="000F00BC">
        <w:rPr>
          <w:rFonts w:ascii="Open Sans" w:hAnsi="Open Sans" w:cs="Open Sans"/>
          <w:color w:val="365F91"/>
          <w:sz w:val="18"/>
          <w:szCs w:val="22"/>
          <w:lang w:val="en-CA" w:eastAsia="en-CA"/>
        </w:rPr>
        <w:t xml:space="preserve"> </w:t>
      </w:r>
    </w:p>
    <w:p w14:paraId="29133513" w14:textId="77777777" w:rsidR="000645DB" w:rsidRPr="000F00BC" w:rsidRDefault="000645DB"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p>
    <w:p w14:paraId="60E7E0B5" w14:textId="77777777" w:rsidR="00E800F3" w:rsidRPr="000F00BC" w:rsidRDefault="00E800F3" w:rsidP="00F74052">
      <w:pPr>
        <w:pBdr>
          <w:top w:val="single" w:sz="4" w:space="31" w:color="auto"/>
          <w:left w:val="single" w:sz="4" w:space="1" w:color="auto"/>
          <w:bottom w:val="single" w:sz="4" w:space="7" w:color="auto"/>
          <w:right w:val="single" w:sz="4" w:space="1" w:color="auto"/>
        </w:pBd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 xml:space="preserve">Please complete the nomination form </w:t>
      </w:r>
      <w:r w:rsidR="000645DB" w:rsidRPr="000F00BC">
        <w:rPr>
          <w:rFonts w:ascii="Open Sans" w:hAnsi="Open Sans" w:cs="Open Sans"/>
          <w:color w:val="365F91"/>
          <w:sz w:val="18"/>
          <w:szCs w:val="22"/>
          <w:lang w:val="en-CA" w:eastAsia="en-CA"/>
        </w:rPr>
        <w:t>below</w:t>
      </w:r>
      <w:r w:rsidRPr="000F00BC">
        <w:rPr>
          <w:rFonts w:ascii="Open Sans" w:hAnsi="Open Sans" w:cs="Open Sans"/>
          <w:color w:val="365F91"/>
          <w:sz w:val="18"/>
          <w:szCs w:val="22"/>
          <w:lang w:val="en-CA" w:eastAsia="en-CA"/>
        </w:rPr>
        <w:t xml:space="preserve"> and send in the required information.</w:t>
      </w:r>
    </w:p>
    <w:p w14:paraId="3AA4728B" w14:textId="77777777" w:rsidR="00DC5C23" w:rsidRPr="000F00BC" w:rsidRDefault="00DC5C23" w:rsidP="00A731CE">
      <w:pPr>
        <w:autoSpaceDE w:val="0"/>
        <w:autoSpaceDN w:val="0"/>
        <w:adjustRightInd w:val="0"/>
        <w:jc w:val="center"/>
        <w:rPr>
          <w:rFonts w:ascii="Open Sans" w:hAnsi="Open Sans" w:cs="Open Sans"/>
          <w:color w:val="365F91"/>
          <w:sz w:val="14"/>
          <w:szCs w:val="18"/>
          <w:lang w:val="en-CA" w:eastAsia="en-CA"/>
        </w:rPr>
      </w:pPr>
    </w:p>
    <w:p w14:paraId="51CB22D3" w14:textId="1DF0DFC0" w:rsidR="00B432DC" w:rsidRPr="000F00BC" w:rsidRDefault="00B432DC" w:rsidP="00A731CE">
      <w:pPr>
        <w:autoSpaceDE w:val="0"/>
        <w:autoSpaceDN w:val="0"/>
        <w:adjustRightInd w:val="0"/>
        <w:jc w:val="center"/>
        <w:rPr>
          <w:rFonts w:ascii="Open Sans" w:hAnsi="Open Sans" w:cs="Open Sans"/>
          <w:color w:val="365F91"/>
          <w:sz w:val="16"/>
          <w:szCs w:val="20"/>
          <w:lang w:val="en-CA" w:eastAsia="en-CA"/>
        </w:rPr>
      </w:pPr>
      <w:r w:rsidRPr="000F00BC">
        <w:rPr>
          <w:rFonts w:ascii="Open Sans" w:hAnsi="Open Sans" w:cs="Open Sans"/>
          <w:color w:val="365F91"/>
          <w:sz w:val="28"/>
          <w:szCs w:val="36"/>
          <w:lang w:val="en-CA" w:eastAsia="en-CA"/>
        </w:rPr>
        <w:t>20</w:t>
      </w:r>
      <w:r w:rsidR="00D06765" w:rsidRPr="000F00BC">
        <w:rPr>
          <w:rFonts w:ascii="Open Sans" w:hAnsi="Open Sans" w:cs="Open Sans"/>
          <w:color w:val="365F91"/>
          <w:sz w:val="28"/>
          <w:szCs w:val="36"/>
          <w:lang w:val="en-CA" w:eastAsia="en-CA"/>
        </w:rPr>
        <w:t>2</w:t>
      </w:r>
      <w:r w:rsidR="002B3496" w:rsidRPr="000F00BC">
        <w:rPr>
          <w:rFonts w:ascii="Open Sans" w:hAnsi="Open Sans" w:cs="Open Sans"/>
          <w:color w:val="365F91"/>
          <w:sz w:val="28"/>
          <w:szCs w:val="36"/>
          <w:lang w:val="en-CA" w:eastAsia="en-CA"/>
        </w:rPr>
        <w:t>2</w:t>
      </w:r>
      <w:r w:rsidRPr="000F00BC">
        <w:rPr>
          <w:rFonts w:ascii="Open Sans" w:hAnsi="Open Sans" w:cs="Open Sans"/>
          <w:color w:val="365F91"/>
          <w:sz w:val="28"/>
          <w:szCs w:val="36"/>
          <w:lang w:val="en-CA" w:eastAsia="en-CA"/>
        </w:rPr>
        <w:t xml:space="preserve"> Dick Hopkins Award of Excellence in</w:t>
      </w:r>
      <w:r w:rsidR="00D05E32" w:rsidRPr="000F00BC">
        <w:rPr>
          <w:rFonts w:ascii="Open Sans" w:hAnsi="Open Sans" w:cs="Open Sans"/>
          <w:color w:val="365F91"/>
          <w:spacing w:val="-3"/>
          <w:w w:val="127"/>
          <w:sz w:val="22"/>
          <w:szCs w:val="28"/>
          <w:lang w:val="en-CA"/>
        </w:rPr>
        <w:br/>
      </w:r>
      <w:r w:rsidRPr="000F00BC">
        <w:rPr>
          <w:rFonts w:ascii="Open Sans" w:hAnsi="Open Sans" w:cs="Open Sans"/>
          <w:color w:val="365F91"/>
          <w:sz w:val="28"/>
          <w:szCs w:val="36"/>
          <w:lang w:val="en-CA" w:eastAsia="en-CA"/>
        </w:rPr>
        <w:t>Technological Education</w:t>
      </w:r>
    </w:p>
    <w:p w14:paraId="7903DACE" w14:textId="77777777" w:rsidR="00B432DC" w:rsidRPr="000F00BC" w:rsidRDefault="00B432DC" w:rsidP="00B432DC">
      <w:pPr>
        <w:autoSpaceDE w:val="0"/>
        <w:autoSpaceDN w:val="0"/>
        <w:adjustRightInd w:val="0"/>
        <w:jc w:val="center"/>
        <w:rPr>
          <w:rFonts w:ascii="Open Sans" w:hAnsi="Open Sans" w:cs="Open Sans"/>
          <w:color w:val="365F91"/>
          <w:sz w:val="28"/>
          <w:szCs w:val="36"/>
          <w:u w:val="single"/>
          <w:lang w:val="en-CA" w:eastAsia="en-CA"/>
        </w:rPr>
      </w:pPr>
      <w:r w:rsidRPr="000F00BC">
        <w:rPr>
          <w:rFonts w:ascii="Open Sans" w:hAnsi="Open Sans" w:cs="Open Sans"/>
          <w:color w:val="365F91"/>
          <w:sz w:val="28"/>
          <w:szCs w:val="36"/>
          <w:u w:val="single"/>
          <w:lang w:val="en-CA" w:eastAsia="en-CA"/>
        </w:rPr>
        <w:t>NOMINATION FORM</w:t>
      </w:r>
    </w:p>
    <w:p w14:paraId="23EE0F18" w14:textId="77777777" w:rsidR="00A21A02" w:rsidRPr="000F00BC" w:rsidRDefault="00A21A02" w:rsidP="00B432DC">
      <w:pPr>
        <w:autoSpaceDE w:val="0"/>
        <w:autoSpaceDN w:val="0"/>
        <w:adjustRightInd w:val="0"/>
        <w:jc w:val="center"/>
        <w:rPr>
          <w:rFonts w:ascii="Open Sans" w:hAnsi="Open Sans" w:cs="Open Sans"/>
          <w:color w:val="365F91"/>
          <w:sz w:val="16"/>
          <w:szCs w:val="20"/>
          <w:u w:val="single"/>
          <w:lang w:val="en-CA" w:eastAsia="en-CA"/>
        </w:rPr>
      </w:pPr>
    </w:p>
    <w:p w14:paraId="7EC5C1BD"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b/>
          <w:bCs/>
          <w:color w:val="365F91"/>
          <w:sz w:val="20"/>
          <w:szCs w:val="23"/>
          <w:lang w:val="en-CA" w:eastAsia="en-CA"/>
        </w:rPr>
        <w:t>Nominator Information (Please print):</w:t>
      </w:r>
    </w:p>
    <w:p w14:paraId="03A66E71"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color w:val="365F91"/>
          <w:sz w:val="20"/>
          <w:szCs w:val="23"/>
          <w:lang w:val="en-CA" w:eastAsia="en-CA"/>
        </w:rPr>
        <w:t>Nominator</w:t>
      </w:r>
      <w:r w:rsidR="00F449DB" w:rsidRPr="000F00BC">
        <w:rPr>
          <w:rFonts w:ascii="Open Sans" w:hAnsi="Open Sans" w:cs="Open Sans"/>
          <w:color w:val="365F91"/>
          <w:sz w:val="20"/>
          <w:szCs w:val="23"/>
          <w:lang w:val="en-CA" w:eastAsia="en-CA"/>
        </w:rPr>
        <w:t xml:space="preserve"> ___________________________ </w:t>
      </w:r>
      <w:r w:rsidRPr="000F00BC">
        <w:rPr>
          <w:rFonts w:ascii="Open Sans" w:hAnsi="Open Sans" w:cs="Open Sans"/>
          <w:color w:val="365F91"/>
          <w:sz w:val="20"/>
          <w:szCs w:val="23"/>
          <w:lang w:val="en-CA" w:eastAsia="en-CA"/>
        </w:rPr>
        <w:t>Relationship to Nominee</w:t>
      </w:r>
      <w:r w:rsidR="00F449DB" w:rsidRPr="000F00BC">
        <w:rPr>
          <w:rFonts w:ascii="Open Sans" w:hAnsi="Open Sans" w:cs="Open Sans"/>
          <w:color w:val="365F91"/>
          <w:sz w:val="20"/>
          <w:szCs w:val="23"/>
          <w:lang w:val="en-CA" w:eastAsia="en-CA"/>
        </w:rPr>
        <w:t>__________________________________</w:t>
      </w:r>
      <w:r w:rsidRPr="000F00BC">
        <w:rPr>
          <w:rFonts w:ascii="Open Sans" w:hAnsi="Open Sans" w:cs="Open Sans"/>
          <w:color w:val="365F91"/>
          <w:spacing w:val="-11"/>
          <w:sz w:val="16"/>
          <w:szCs w:val="20"/>
          <w:u w:val="single"/>
          <w:lang w:val="en-CA"/>
        </w:rPr>
        <w:t xml:space="preserve"> </w:t>
      </w:r>
    </w:p>
    <w:p w14:paraId="22E7A56B" w14:textId="77777777" w:rsidR="00F449DB"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20"/>
          <w:szCs w:val="23"/>
          <w:lang w:val="en-CA" w:eastAsia="en-CA"/>
        </w:rPr>
      </w:pPr>
      <w:r w:rsidRPr="000F00BC">
        <w:rPr>
          <w:rFonts w:ascii="Open Sans" w:hAnsi="Open Sans" w:cs="Open Sans"/>
          <w:color w:val="365F91"/>
          <w:sz w:val="20"/>
          <w:szCs w:val="23"/>
          <w:lang w:val="en-CA" w:eastAsia="en-CA"/>
        </w:rPr>
        <w:t>School/Organization</w:t>
      </w:r>
      <w:r w:rsidR="00F449DB" w:rsidRPr="000F00BC">
        <w:rPr>
          <w:rFonts w:ascii="Open Sans" w:hAnsi="Open Sans" w:cs="Open Sans"/>
          <w:color w:val="365F91"/>
          <w:sz w:val="20"/>
          <w:szCs w:val="23"/>
          <w:lang w:val="en-CA" w:eastAsia="en-CA"/>
        </w:rPr>
        <w:t xml:space="preserve"> __________________________________________________________________________</w:t>
      </w:r>
    </w:p>
    <w:p w14:paraId="2BC1AE79"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color w:val="365F91"/>
          <w:sz w:val="20"/>
          <w:szCs w:val="23"/>
          <w:lang w:val="en-CA" w:eastAsia="en-CA"/>
        </w:rPr>
        <w:t>Telephone</w:t>
      </w:r>
      <w:r w:rsidR="00F449DB" w:rsidRPr="000F00BC">
        <w:rPr>
          <w:rFonts w:ascii="Open Sans" w:hAnsi="Open Sans" w:cs="Open Sans"/>
          <w:color w:val="365F91"/>
          <w:sz w:val="20"/>
          <w:szCs w:val="23"/>
          <w:lang w:val="en-CA" w:eastAsia="en-CA"/>
        </w:rPr>
        <w:t xml:space="preserve"> _________________________________</w:t>
      </w:r>
      <w:r w:rsidRPr="000F00BC">
        <w:rPr>
          <w:rFonts w:ascii="Open Sans" w:hAnsi="Open Sans" w:cs="Open Sans"/>
          <w:color w:val="365F91"/>
          <w:sz w:val="20"/>
          <w:szCs w:val="23"/>
          <w:lang w:val="en-CA" w:eastAsia="en-CA"/>
        </w:rPr>
        <w:t>Fax</w:t>
      </w:r>
      <w:r w:rsidRPr="000F00BC">
        <w:rPr>
          <w:rFonts w:ascii="Open Sans" w:hAnsi="Open Sans" w:cs="Open Sans"/>
          <w:color w:val="365F91"/>
          <w:spacing w:val="-17"/>
          <w:sz w:val="16"/>
          <w:szCs w:val="20"/>
          <w:lang w:val="en-CA"/>
        </w:rPr>
        <w:t xml:space="preserve"> </w:t>
      </w:r>
      <w:r w:rsidR="00F449DB" w:rsidRPr="000F00BC">
        <w:rPr>
          <w:rFonts w:ascii="Open Sans" w:hAnsi="Open Sans" w:cs="Open Sans"/>
          <w:color w:val="365F91"/>
          <w:spacing w:val="-17"/>
          <w:sz w:val="16"/>
          <w:szCs w:val="20"/>
          <w:lang w:val="en-CA"/>
        </w:rPr>
        <w:t>_________________________________________________________________</w:t>
      </w:r>
    </w:p>
    <w:p w14:paraId="404F1F10"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pacing w:val="-14"/>
          <w:sz w:val="16"/>
          <w:szCs w:val="20"/>
          <w:lang w:val="en-CA"/>
        </w:rPr>
      </w:pPr>
      <w:r w:rsidRPr="000F00BC">
        <w:rPr>
          <w:rFonts w:ascii="Open Sans" w:hAnsi="Open Sans" w:cs="Open Sans"/>
          <w:color w:val="365F91"/>
          <w:sz w:val="20"/>
          <w:szCs w:val="23"/>
          <w:lang w:val="en-CA" w:eastAsia="en-CA"/>
        </w:rPr>
        <w:t>Email</w:t>
      </w:r>
      <w:r w:rsidRPr="000F00BC">
        <w:rPr>
          <w:rFonts w:ascii="Open Sans" w:hAnsi="Open Sans" w:cs="Open Sans"/>
          <w:color w:val="365F91"/>
          <w:spacing w:val="-14"/>
          <w:sz w:val="16"/>
          <w:szCs w:val="20"/>
          <w:lang w:val="en-CA"/>
        </w:rPr>
        <w:t>:</w:t>
      </w:r>
      <w:r w:rsidRPr="000F00BC">
        <w:rPr>
          <w:rFonts w:ascii="Open Sans" w:hAnsi="Open Sans" w:cs="Open Sans"/>
          <w:color w:val="365F91"/>
          <w:spacing w:val="-14"/>
          <w:sz w:val="16"/>
          <w:szCs w:val="20"/>
          <w:u w:val="single"/>
          <w:lang w:val="en-CA"/>
        </w:rPr>
        <w:t xml:space="preserve"> </w:t>
      </w:r>
      <w:r w:rsidR="00F449DB" w:rsidRPr="000F00BC">
        <w:rPr>
          <w:rFonts w:ascii="Open Sans" w:hAnsi="Open Sans" w:cs="Open Sans"/>
          <w:color w:val="365F91"/>
          <w:spacing w:val="-14"/>
          <w:sz w:val="16"/>
          <w:szCs w:val="20"/>
          <w:u w:val="single"/>
          <w:lang w:val="en-CA"/>
        </w:rPr>
        <w:t>____________________________________________________________________________________________________________________</w:t>
      </w:r>
    </w:p>
    <w:p w14:paraId="3667911D"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pacing w:val="-14"/>
          <w:sz w:val="16"/>
          <w:szCs w:val="20"/>
          <w:lang w:val="en-CA"/>
        </w:rPr>
      </w:pPr>
    </w:p>
    <w:p w14:paraId="3E36D961"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b/>
          <w:bCs/>
          <w:color w:val="365F91"/>
          <w:sz w:val="20"/>
          <w:szCs w:val="23"/>
          <w:lang w:val="en-CA" w:eastAsia="en-CA"/>
        </w:rPr>
        <w:t>Nominee Information (Please print):</w:t>
      </w:r>
    </w:p>
    <w:p w14:paraId="593E41E4"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color w:val="365F91"/>
          <w:sz w:val="20"/>
          <w:szCs w:val="23"/>
          <w:lang w:val="en-CA" w:eastAsia="en-CA"/>
        </w:rPr>
        <w:t>Person Nominated</w:t>
      </w:r>
      <w:r w:rsidR="00F449DB" w:rsidRPr="000F00BC">
        <w:rPr>
          <w:rFonts w:ascii="Open Sans" w:hAnsi="Open Sans" w:cs="Open Sans"/>
          <w:color w:val="365F91"/>
          <w:sz w:val="20"/>
          <w:szCs w:val="23"/>
          <w:lang w:val="en-CA" w:eastAsia="en-CA"/>
        </w:rPr>
        <w:t xml:space="preserve"> ____________________________________________________________________________</w:t>
      </w:r>
    </w:p>
    <w:p w14:paraId="4472B7FF"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pacing w:val="-11"/>
          <w:sz w:val="16"/>
          <w:szCs w:val="20"/>
          <w:u w:val="single"/>
          <w:lang w:val="en-CA"/>
        </w:rPr>
      </w:pPr>
      <w:r w:rsidRPr="000F00BC">
        <w:rPr>
          <w:rFonts w:ascii="Open Sans" w:hAnsi="Open Sans" w:cs="Open Sans"/>
          <w:color w:val="365F91"/>
          <w:sz w:val="20"/>
          <w:szCs w:val="23"/>
          <w:lang w:val="en-CA" w:eastAsia="en-CA"/>
        </w:rPr>
        <w:t>School/ Organization</w:t>
      </w:r>
      <w:r w:rsidR="00F449DB" w:rsidRPr="000F00BC">
        <w:rPr>
          <w:rFonts w:ascii="Open Sans" w:hAnsi="Open Sans" w:cs="Open Sans"/>
          <w:color w:val="365F91"/>
          <w:sz w:val="20"/>
          <w:szCs w:val="23"/>
          <w:lang w:val="en-CA" w:eastAsia="en-CA"/>
        </w:rPr>
        <w:t xml:space="preserve"> _______________________</w:t>
      </w:r>
      <w:r w:rsidRPr="000F00BC">
        <w:rPr>
          <w:rFonts w:ascii="Open Sans" w:hAnsi="Open Sans" w:cs="Open Sans"/>
          <w:color w:val="365F91"/>
          <w:sz w:val="20"/>
          <w:szCs w:val="23"/>
          <w:lang w:val="en-CA" w:eastAsia="en-CA"/>
        </w:rPr>
        <w:t>School Board</w:t>
      </w:r>
      <w:r w:rsidR="00F449DB" w:rsidRPr="000F00BC">
        <w:rPr>
          <w:rFonts w:ascii="Open Sans" w:hAnsi="Open Sans" w:cs="Open Sans"/>
          <w:color w:val="365F91"/>
          <w:sz w:val="20"/>
          <w:szCs w:val="23"/>
          <w:lang w:val="en-CA" w:eastAsia="en-CA"/>
        </w:rPr>
        <w:t xml:space="preserve"> ________________________________________</w:t>
      </w:r>
      <w:r w:rsidRPr="000F00BC">
        <w:rPr>
          <w:rFonts w:ascii="Open Sans" w:hAnsi="Open Sans" w:cs="Open Sans"/>
          <w:color w:val="365F91"/>
          <w:spacing w:val="-11"/>
          <w:sz w:val="16"/>
          <w:szCs w:val="20"/>
          <w:u w:val="single"/>
          <w:lang w:val="en-CA"/>
        </w:rPr>
        <w:t xml:space="preserve"> </w:t>
      </w:r>
    </w:p>
    <w:p w14:paraId="00098842"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pacing w:val="-10"/>
          <w:sz w:val="16"/>
          <w:szCs w:val="20"/>
          <w:u w:val="single"/>
          <w:lang w:val="en-CA"/>
        </w:rPr>
      </w:pPr>
      <w:r w:rsidRPr="000F00BC">
        <w:rPr>
          <w:rFonts w:ascii="Open Sans" w:hAnsi="Open Sans" w:cs="Open Sans"/>
          <w:color w:val="365F91"/>
          <w:sz w:val="20"/>
          <w:szCs w:val="23"/>
          <w:lang w:val="en-CA" w:eastAsia="en-CA"/>
        </w:rPr>
        <w:t>Area of Specialty (grade taught and subject area</w:t>
      </w:r>
      <w:r w:rsidR="00F46E70" w:rsidRPr="000F00BC">
        <w:rPr>
          <w:rFonts w:ascii="Open Sans" w:hAnsi="Open Sans" w:cs="Open Sans"/>
          <w:color w:val="365F91"/>
          <w:sz w:val="20"/>
          <w:szCs w:val="23"/>
          <w:lang w:val="en-CA" w:eastAsia="en-CA"/>
        </w:rPr>
        <w:t xml:space="preserve">) </w:t>
      </w:r>
      <w:r w:rsidR="00F449DB" w:rsidRPr="000F00BC">
        <w:rPr>
          <w:rFonts w:ascii="Open Sans" w:hAnsi="Open Sans" w:cs="Open Sans"/>
          <w:color w:val="365F91"/>
          <w:sz w:val="20"/>
          <w:szCs w:val="23"/>
          <w:lang w:val="en-CA" w:eastAsia="en-CA"/>
        </w:rPr>
        <w:t>___________________________________________________</w:t>
      </w:r>
      <w:r w:rsidRPr="000F00BC">
        <w:rPr>
          <w:rFonts w:ascii="Open Sans" w:hAnsi="Open Sans" w:cs="Open Sans"/>
          <w:color w:val="365F91"/>
          <w:spacing w:val="-10"/>
          <w:sz w:val="16"/>
          <w:szCs w:val="20"/>
          <w:u w:val="single"/>
          <w:lang w:val="en-CA"/>
        </w:rPr>
        <w:t xml:space="preserve"> </w:t>
      </w:r>
    </w:p>
    <w:p w14:paraId="08BCFE8F"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color w:val="365F91"/>
          <w:sz w:val="20"/>
          <w:szCs w:val="23"/>
          <w:lang w:val="en-CA" w:eastAsia="en-CA"/>
        </w:rPr>
        <w:t>Telephone</w:t>
      </w:r>
      <w:r w:rsidR="00F449DB" w:rsidRPr="000F00BC">
        <w:rPr>
          <w:rFonts w:ascii="Open Sans" w:hAnsi="Open Sans" w:cs="Open Sans"/>
          <w:color w:val="365F91"/>
          <w:sz w:val="20"/>
          <w:szCs w:val="23"/>
          <w:lang w:val="en-CA" w:eastAsia="en-CA"/>
        </w:rPr>
        <w:t xml:space="preserve"> ___________________________________</w:t>
      </w:r>
      <w:proofErr w:type="gramStart"/>
      <w:r w:rsidR="00F449DB" w:rsidRPr="000F00BC">
        <w:rPr>
          <w:rFonts w:ascii="Open Sans" w:hAnsi="Open Sans" w:cs="Open Sans"/>
          <w:color w:val="365F91"/>
          <w:sz w:val="20"/>
          <w:szCs w:val="23"/>
          <w:lang w:val="en-CA" w:eastAsia="en-CA"/>
        </w:rPr>
        <w:t xml:space="preserve">_  </w:t>
      </w:r>
      <w:r w:rsidRPr="000F00BC">
        <w:rPr>
          <w:rFonts w:ascii="Open Sans" w:hAnsi="Open Sans" w:cs="Open Sans"/>
          <w:color w:val="365F91"/>
          <w:sz w:val="20"/>
          <w:szCs w:val="23"/>
          <w:lang w:val="en-CA" w:eastAsia="en-CA"/>
        </w:rPr>
        <w:t>Fax</w:t>
      </w:r>
      <w:proofErr w:type="gramEnd"/>
      <w:r w:rsidRPr="000F00BC">
        <w:rPr>
          <w:rFonts w:ascii="Open Sans" w:hAnsi="Open Sans" w:cs="Open Sans"/>
          <w:color w:val="365F91"/>
          <w:spacing w:val="-17"/>
          <w:sz w:val="16"/>
          <w:szCs w:val="20"/>
        </w:rPr>
        <w:t xml:space="preserve"> </w:t>
      </w:r>
      <w:r w:rsidR="00F449DB" w:rsidRPr="000F00BC">
        <w:rPr>
          <w:rFonts w:ascii="Open Sans" w:hAnsi="Open Sans" w:cs="Open Sans"/>
          <w:color w:val="365F91"/>
          <w:spacing w:val="-17"/>
          <w:sz w:val="16"/>
          <w:szCs w:val="20"/>
        </w:rPr>
        <w:t xml:space="preserve"> ________________________________________________________</w:t>
      </w:r>
      <w:r w:rsidR="00D87FAC" w:rsidRPr="000F00BC">
        <w:rPr>
          <w:rFonts w:ascii="Open Sans" w:hAnsi="Open Sans" w:cs="Open Sans"/>
          <w:color w:val="365F91"/>
          <w:spacing w:val="-17"/>
          <w:sz w:val="16"/>
          <w:szCs w:val="20"/>
          <w:u w:val="single"/>
        </w:rPr>
        <w:t>_</w:t>
      </w:r>
    </w:p>
    <w:p w14:paraId="557E585D" w14:textId="77777777" w:rsidR="00750CED" w:rsidRPr="000F00BC" w:rsidRDefault="00750CED" w:rsidP="00750CED">
      <w:pPr>
        <w:pBdr>
          <w:top w:val="single" w:sz="4" w:space="0" w:color="auto"/>
          <w:left w:val="single" w:sz="4" w:space="4" w:color="auto"/>
          <w:bottom w:val="single" w:sz="4" w:space="0" w:color="auto"/>
          <w:right w:val="single" w:sz="4" w:space="4" w:color="auto"/>
        </w:pBdr>
        <w:autoSpaceDE w:val="0"/>
        <w:autoSpaceDN w:val="0"/>
        <w:adjustRightInd w:val="0"/>
        <w:rPr>
          <w:rFonts w:ascii="Open Sans" w:hAnsi="Open Sans" w:cs="Open Sans"/>
          <w:color w:val="365F91"/>
          <w:sz w:val="16"/>
          <w:szCs w:val="20"/>
          <w:lang w:val="en-CA" w:eastAsia="en-CA"/>
        </w:rPr>
      </w:pPr>
      <w:r w:rsidRPr="000F00BC">
        <w:rPr>
          <w:rFonts w:ascii="Open Sans" w:hAnsi="Open Sans" w:cs="Open Sans"/>
          <w:color w:val="365F91"/>
          <w:sz w:val="20"/>
          <w:szCs w:val="23"/>
          <w:lang w:val="en-CA" w:eastAsia="en-CA"/>
        </w:rPr>
        <w:t>Email</w:t>
      </w:r>
      <w:r w:rsidR="00F449DB" w:rsidRPr="000F00BC">
        <w:rPr>
          <w:rFonts w:ascii="Open Sans" w:hAnsi="Open Sans" w:cs="Open Sans"/>
          <w:color w:val="365F91"/>
          <w:sz w:val="20"/>
          <w:szCs w:val="23"/>
          <w:lang w:val="en-CA" w:eastAsia="en-CA"/>
        </w:rPr>
        <w:t xml:space="preserve"> _________________________________________________________________</w:t>
      </w:r>
    </w:p>
    <w:p w14:paraId="6B10D9EB" w14:textId="77777777" w:rsidR="00E57A19" w:rsidRPr="000F00BC" w:rsidRDefault="00E57A19" w:rsidP="00E57A19">
      <w:pPr>
        <w:autoSpaceDE w:val="0"/>
        <w:autoSpaceDN w:val="0"/>
        <w:adjustRightInd w:val="0"/>
        <w:rPr>
          <w:rFonts w:ascii="Open Sans" w:hAnsi="Open Sans" w:cs="Open Sans"/>
          <w:b/>
          <w:bCs/>
          <w:color w:val="365F91"/>
          <w:sz w:val="20"/>
          <w:szCs w:val="23"/>
          <w:lang w:val="en-CA" w:eastAsia="en-CA"/>
        </w:rPr>
      </w:pPr>
    </w:p>
    <w:p w14:paraId="0084F6D9" w14:textId="77777777" w:rsidR="00E57A19" w:rsidRPr="000F00BC" w:rsidRDefault="00E57A19" w:rsidP="00E57A19">
      <w:pPr>
        <w:autoSpaceDE w:val="0"/>
        <w:autoSpaceDN w:val="0"/>
        <w:adjustRightInd w:val="0"/>
        <w:rPr>
          <w:rFonts w:ascii="Open Sans" w:hAnsi="Open Sans" w:cs="Open Sans"/>
          <w:color w:val="365F91"/>
          <w:sz w:val="16"/>
          <w:szCs w:val="20"/>
          <w:u w:val="single"/>
          <w:lang w:val="en-CA" w:eastAsia="en-CA"/>
        </w:rPr>
      </w:pPr>
      <w:r w:rsidRPr="000F00BC">
        <w:rPr>
          <w:rFonts w:ascii="Open Sans" w:hAnsi="Open Sans" w:cs="Open Sans"/>
          <w:b/>
          <w:bCs/>
          <w:color w:val="365F91"/>
          <w:sz w:val="20"/>
          <w:szCs w:val="23"/>
          <w:u w:val="single"/>
          <w:lang w:val="en-CA" w:eastAsia="en-CA"/>
        </w:rPr>
        <w:t>RATIONALIZATION / NOMINEE CONTRIBUTION</w:t>
      </w:r>
    </w:p>
    <w:p w14:paraId="07FE9AA8" w14:textId="77777777" w:rsidR="00E57A19" w:rsidRPr="000F00BC" w:rsidRDefault="00E57A19" w:rsidP="00E57A19">
      <w:pPr>
        <w:autoSpaceDE w:val="0"/>
        <w:autoSpaceDN w:val="0"/>
        <w:adjustRightInd w:val="0"/>
        <w:rPr>
          <w:rFonts w:ascii="Open Sans" w:hAnsi="Open Sans" w:cs="Open Sans"/>
          <w:color w:val="365F91"/>
          <w:sz w:val="20"/>
          <w:szCs w:val="23"/>
          <w:lang w:val="en-CA" w:eastAsia="en-CA"/>
        </w:rPr>
      </w:pPr>
    </w:p>
    <w:p w14:paraId="3D95ED10" w14:textId="29BD6EFB" w:rsidR="00E57A19" w:rsidRPr="000F00BC" w:rsidRDefault="00E57A19" w:rsidP="000645DB">
      <w:pPr>
        <w:numPr>
          <w:ilvl w:val="0"/>
          <w:numId w:val="4"/>
        </w:numP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 xml:space="preserve">On a separate piece of paper, in </w:t>
      </w:r>
      <w:r w:rsidR="00B1620C" w:rsidRPr="000F00BC">
        <w:rPr>
          <w:rFonts w:ascii="Open Sans" w:hAnsi="Open Sans" w:cs="Open Sans"/>
          <w:color w:val="365F91"/>
          <w:sz w:val="18"/>
          <w:szCs w:val="22"/>
          <w:lang w:val="en-CA" w:eastAsia="en-CA"/>
        </w:rPr>
        <w:t xml:space="preserve">a </w:t>
      </w:r>
      <w:r w:rsidR="00C11AFC" w:rsidRPr="000F00BC">
        <w:rPr>
          <w:rFonts w:ascii="Open Sans" w:hAnsi="Open Sans" w:cs="Open Sans"/>
          <w:color w:val="365F91"/>
          <w:sz w:val="18"/>
          <w:szCs w:val="22"/>
          <w:lang w:val="en-CA" w:eastAsia="en-CA"/>
        </w:rPr>
        <w:t>250-word</w:t>
      </w:r>
      <w:r w:rsidRPr="000F00BC">
        <w:rPr>
          <w:rFonts w:ascii="Open Sans" w:hAnsi="Open Sans" w:cs="Open Sans"/>
          <w:color w:val="365F91"/>
          <w:sz w:val="18"/>
          <w:szCs w:val="22"/>
          <w:lang w:val="en-CA" w:eastAsia="en-CA"/>
        </w:rPr>
        <w:t xml:space="preserve"> </w:t>
      </w:r>
      <w:r w:rsidR="00B1620C" w:rsidRPr="000F00BC">
        <w:rPr>
          <w:rFonts w:ascii="Open Sans" w:hAnsi="Open Sans" w:cs="Open Sans"/>
          <w:color w:val="365F91"/>
          <w:sz w:val="18"/>
          <w:szCs w:val="22"/>
          <w:lang w:val="en-CA" w:eastAsia="en-CA"/>
        </w:rPr>
        <w:t>essay</w:t>
      </w:r>
      <w:r w:rsidRPr="000F00BC">
        <w:rPr>
          <w:rFonts w:ascii="Open Sans" w:hAnsi="Open Sans" w:cs="Open Sans"/>
          <w:color w:val="365F91"/>
          <w:sz w:val="18"/>
          <w:szCs w:val="22"/>
          <w:lang w:val="en-CA" w:eastAsia="en-CA"/>
        </w:rPr>
        <w:t>, briefly outline this individual’s contribution to technological education in Ontario, giving reasons why they should receive the award. Be sure to include specific stories, events planned, initiatives and activities the nominee inspired or was involved in.</w:t>
      </w:r>
    </w:p>
    <w:p w14:paraId="0EB187C0" w14:textId="3016325A" w:rsidR="00B1620C" w:rsidRPr="000F00BC" w:rsidRDefault="00E57A19" w:rsidP="000F00BC">
      <w:pPr>
        <w:numPr>
          <w:ilvl w:val="0"/>
          <w:numId w:val="4"/>
        </w:numP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 xml:space="preserve">Please include </w:t>
      </w:r>
      <w:r w:rsidRPr="000F00BC">
        <w:rPr>
          <w:rFonts w:ascii="Open Sans" w:hAnsi="Open Sans" w:cs="Open Sans"/>
          <w:b/>
          <w:bCs/>
          <w:color w:val="365F91"/>
          <w:sz w:val="18"/>
          <w:szCs w:val="22"/>
          <w:lang w:val="en-CA" w:eastAsia="en-CA"/>
        </w:rPr>
        <w:t xml:space="preserve">3 letters of reference </w:t>
      </w:r>
      <w:r w:rsidRPr="000F00BC">
        <w:rPr>
          <w:rFonts w:ascii="Open Sans" w:hAnsi="Open Sans" w:cs="Open Sans"/>
          <w:color w:val="365F91"/>
          <w:sz w:val="18"/>
          <w:szCs w:val="22"/>
          <w:lang w:val="en-CA" w:eastAsia="en-CA"/>
        </w:rPr>
        <w:t>for the nominee.</w:t>
      </w:r>
      <w:r w:rsidR="00B1620C" w:rsidRPr="000F00BC">
        <w:rPr>
          <w:rFonts w:ascii="Open Sans" w:hAnsi="Open Sans" w:cs="Open Sans"/>
          <w:color w:val="365F91"/>
          <w:sz w:val="18"/>
          <w:szCs w:val="22"/>
          <w:lang w:val="en-CA" w:eastAsia="en-CA"/>
        </w:rPr>
        <w:t xml:space="preserve"> Letters of reference must accompany the nomination form.</w:t>
      </w:r>
    </w:p>
    <w:p w14:paraId="4BB194C9" w14:textId="77777777" w:rsidR="00B1620C" w:rsidRPr="000F00BC" w:rsidRDefault="00B1620C" w:rsidP="000645DB">
      <w:pPr>
        <w:numPr>
          <w:ilvl w:val="0"/>
          <w:numId w:val="4"/>
        </w:numP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Nominations that are incomplete will not be considered.</w:t>
      </w:r>
    </w:p>
    <w:p w14:paraId="76A5BA28" w14:textId="77777777" w:rsidR="00E57A19" w:rsidRPr="000F00BC" w:rsidRDefault="00751C93" w:rsidP="00751C93">
      <w:pPr>
        <w:tabs>
          <w:tab w:val="left" w:pos="8571"/>
        </w:tabs>
        <w:autoSpaceDE w:val="0"/>
        <w:autoSpaceDN w:val="0"/>
        <w:adjustRightInd w:val="0"/>
        <w:rPr>
          <w:rFonts w:ascii="Open Sans" w:hAnsi="Open Sans" w:cs="Open Sans"/>
          <w:b/>
          <w:bCs/>
          <w:color w:val="365F91"/>
          <w:szCs w:val="32"/>
          <w:lang w:val="en-CA" w:eastAsia="en-CA"/>
        </w:rPr>
      </w:pPr>
      <w:r w:rsidRPr="000F00BC">
        <w:rPr>
          <w:rFonts w:ascii="Open Sans" w:hAnsi="Open Sans" w:cs="Open Sans"/>
          <w:b/>
          <w:bCs/>
          <w:color w:val="365F91"/>
          <w:szCs w:val="32"/>
          <w:lang w:val="en-CA" w:eastAsia="en-CA"/>
        </w:rPr>
        <w:tab/>
      </w:r>
    </w:p>
    <w:p w14:paraId="4EE39A40" w14:textId="12DBC67A" w:rsidR="00E57A19" w:rsidRPr="000F00BC" w:rsidRDefault="00E57A19" w:rsidP="00E57A19">
      <w:pPr>
        <w:autoSpaceDE w:val="0"/>
        <w:autoSpaceDN w:val="0"/>
        <w:adjustRightInd w:val="0"/>
        <w:jc w:val="center"/>
        <w:rPr>
          <w:rFonts w:ascii="Open Sans" w:hAnsi="Open Sans" w:cs="Open Sans"/>
          <w:color w:val="365F91"/>
          <w:sz w:val="16"/>
          <w:szCs w:val="20"/>
          <w:lang w:val="en-CA" w:eastAsia="en-CA"/>
        </w:rPr>
      </w:pPr>
      <w:r w:rsidRPr="000F00BC">
        <w:rPr>
          <w:rFonts w:ascii="Open Sans" w:hAnsi="Open Sans" w:cs="Open Sans"/>
          <w:b/>
          <w:bCs/>
          <w:color w:val="365F91"/>
          <w:szCs w:val="32"/>
          <w:lang w:val="en-CA" w:eastAsia="en-CA"/>
        </w:rPr>
        <w:t>All nominations must be received by</w:t>
      </w:r>
      <w:r w:rsidR="001D610D" w:rsidRPr="000F00BC">
        <w:rPr>
          <w:rFonts w:ascii="Open Sans" w:hAnsi="Open Sans" w:cs="Open Sans"/>
          <w:b/>
          <w:bCs/>
          <w:color w:val="365F91"/>
          <w:szCs w:val="32"/>
          <w:lang w:val="en-CA" w:eastAsia="en-CA"/>
        </w:rPr>
        <w:t xml:space="preserve"> March </w:t>
      </w:r>
      <w:r w:rsidR="002B3496" w:rsidRPr="000F00BC">
        <w:rPr>
          <w:rFonts w:ascii="Open Sans" w:hAnsi="Open Sans" w:cs="Open Sans"/>
          <w:b/>
          <w:bCs/>
          <w:color w:val="365F91"/>
          <w:szCs w:val="32"/>
          <w:lang w:val="en-CA" w:eastAsia="en-CA"/>
        </w:rPr>
        <w:t>31, 2022</w:t>
      </w:r>
      <w:r w:rsidR="00EE6454" w:rsidRPr="000F00BC">
        <w:rPr>
          <w:rFonts w:ascii="Open Sans" w:hAnsi="Open Sans" w:cs="Open Sans"/>
          <w:b/>
          <w:bCs/>
          <w:color w:val="365F91"/>
          <w:szCs w:val="32"/>
          <w:lang w:val="en-CA" w:eastAsia="en-CA"/>
        </w:rPr>
        <w:t>.</w:t>
      </w:r>
    </w:p>
    <w:p w14:paraId="0CA15DB3" w14:textId="77777777" w:rsidR="00E57A19" w:rsidRPr="000F00BC" w:rsidRDefault="00E57A19" w:rsidP="00E57A19">
      <w:pPr>
        <w:autoSpaceDE w:val="0"/>
        <w:autoSpaceDN w:val="0"/>
        <w:adjustRightInd w:val="0"/>
        <w:jc w:val="center"/>
        <w:rPr>
          <w:rFonts w:ascii="Open Sans" w:hAnsi="Open Sans" w:cs="Open Sans"/>
          <w:color w:val="365F91"/>
          <w:sz w:val="20"/>
          <w:szCs w:val="23"/>
          <w:lang w:val="en-CA" w:eastAsia="en-CA"/>
        </w:rPr>
      </w:pPr>
    </w:p>
    <w:p w14:paraId="440E8CCE" w14:textId="77777777" w:rsidR="00E57A19" w:rsidRPr="000F00BC" w:rsidRDefault="00E57A19" w:rsidP="000645DB">
      <w:pP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A committee of judges will be selected to review the nom</w:t>
      </w:r>
      <w:r w:rsidR="00982526" w:rsidRPr="000F00BC">
        <w:rPr>
          <w:rFonts w:ascii="Open Sans" w:hAnsi="Open Sans" w:cs="Open Sans"/>
          <w:color w:val="365F91"/>
          <w:sz w:val="18"/>
          <w:szCs w:val="22"/>
          <w:lang w:val="en-CA" w:eastAsia="en-CA"/>
        </w:rPr>
        <w:t>inations and decide on a winner</w:t>
      </w:r>
      <w:r w:rsidRPr="000F00BC">
        <w:rPr>
          <w:rFonts w:ascii="Open Sans" w:hAnsi="Open Sans" w:cs="Open Sans"/>
          <w:color w:val="365F91"/>
          <w:sz w:val="18"/>
          <w:szCs w:val="22"/>
          <w:lang w:val="en-CA" w:eastAsia="en-CA"/>
        </w:rPr>
        <w:t>. The decision of judges will be final. The winner will be notified prior to the skills competitions and will be invited to attend the awards presentation.</w:t>
      </w:r>
    </w:p>
    <w:p w14:paraId="1817E2E9" w14:textId="0D310354" w:rsidR="00982526" w:rsidRPr="000F00BC" w:rsidRDefault="00D36E55" w:rsidP="00394EE6">
      <w:pPr>
        <w:autoSpaceDE w:val="0"/>
        <w:autoSpaceDN w:val="0"/>
        <w:adjustRightInd w:val="0"/>
        <w:jc w:val="both"/>
        <w:rPr>
          <w:rFonts w:ascii="Open Sans" w:hAnsi="Open Sans" w:cs="Open Sans"/>
          <w:color w:val="365F91"/>
          <w:sz w:val="18"/>
          <w:szCs w:val="22"/>
          <w:lang w:val="en-CA" w:eastAsia="en-CA"/>
        </w:rPr>
      </w:pPr>
      <w:r w:rsidRPr="000F00BC">
        <w:rPr>
          <w:rFonts w:ascii="Open Sans" w:hAnsi="Open Sans" w:cs="Open Sans"/>
          <w:color w:val="365F91"/>
          <w:spacing w:val="-10"/>
          <w:sz w:val="18"/>
          <w:szCs w:val="22"/>
          <w:lang w:val="en-CA"/>
        </w:rPr>
        <w:br/>
      </w:r>
      <w:r w:rsidR="00982526" w:rsidRPr="000F00BC">
        <w:rPr>
          <w:rFonts w:ascii="Open Sans" w:hAnsi="Open Sans" w:cs="Open Sans"/>
          <w:color w:val="365F91"/>
          <w:sz w:val="18"/>
          <w:szCs w:val="22"/>
          <w:lang w:val="en-CA" w:eastAsia="en-CA"/>
        </w:rPr>
        <w:t>All submissions must be sent to the attention of:</w:t>
      </w:r>
      <w:r w:rsidR="00394EE6">
        <w:rPr>
          <w:rFonts w:ascii="Open Sans" w:hAnsi="Open Sans" w:cs="Open Sans"/>
          <w:color w:val="365F91"/>
          <w:sz w:val="18"/>
          <w:szCs w:val="22"/>
          <w:lang w:val="en-CA" w:eastAsia="en-CA"/>
        </w:rPr>
        <w:tab/>
      </w:r>
      <w:r w:rsidR="00982526" w:rsidRPr="000F00BC">
        <w:rPr>
          <w:rFonts w:ascii="Open Sans" w:hAnsi="Open Sans" w:cs="Open Sans"/>
          <w:color w:val="365F91"/>
          <w:sz w:val="18"/>
          <w:szCs w:val="22"/>
          <w:lang w:val="en-CA" w:eastAsia="en-CA"/>
        </w:rPr>
        <w:t>Annual Dick Hopkins Award of Excellence</w:t>
      </w:r>
    </w:p>
    <w:p w14:paraId="6768C41B" w14:textId="77777777" w:rsidR="00982526" w:rsidRPr="000F00BC" w:rsidRDefault="00982526" w:rsidP="000645DB">
      <w:pPr>
        <w:autoSpaceDE w:val="0"/>
        <w:autoSpaceDN w:val="0"/>
        <w:adjustRightInd w:val="0"/>
        <w:ind w:left="4320"/>
        <w:jc w:val="both"/>
        <w:rPr>
          <w:rFonts w:ascii="Open Sans" w:hAnsi="Open Sans" w:cs="Open Sans"/>
          <w:color w:val="365F91"/>
          <w:sz w:val="18"/>
          <w:szCs w:val="22"/>
          <w:lang w:val="en-CA" w:eastAsia="en-CA"/>
        </w:rPr>
      </w:pPr>
      <w:r w:rsidRPr="000F00BC">
        <w:rPr>
          <w:rFonts w:ascii="Open Sans" w:hAnsi="Open Sans" w:cs="Open Sans"/>
          <w:color w:val="365F91"/>
          <w:sz w:val="18"/>
          <w:szCs w:val="22"/>
          <w:lang w:val="en-CA" w:eastAsia="en-CA"/>
        </w:rPr>
        <w:t>c/o Skills Canada</w:t>
      </w:r>
      <w:r w:rsidR="00A731CE" w:rsidRPr="000F00BC">
        <w:rPr>
          <w:rFonts w:ascii="Open Sans" w:hAnsi="Open Sans" w:cs="Open Sans"/>
          <w:color w:val="365F91"/>
          <w:sz w:val="18"/>
          <w:szCs w:val="22"/>
          <w:lang w:val="en-CA" w:eastAsia="en-CA"/>
        </w:rPr>
        <w:t xml:space="preserve"> - </w:t>
      </w:r>
      <w:r w:rsidRPr="000F00BC">
        <w:rPr>
          <w:rFonts w:ascii="Open Sans" w:hAnsi="Open Sans" w:cs="Open Sans"/>
          <w:color w:val="365F91"/>
          <w:sz w:val="18"/>
          <w:szCs w:val="22"/>
          <w:lang w:val="en-CA" w:eastAsia="en-CA"/>
        </w:rPr>
        <w:t>Ontario</w:t>
      </w:r>
    </w:p>
    <w:p w14:paraId="39383A3E" w14:textId="77777777" w:rsidR="00FA682F" w:rsidRPr="00D332A2" w:rsidRDefault="00982526" w:rsidP="000645DB">
      <w:pPr>
        <w:autoSpaceDE w:val="0"/>
        <w:autoSpaceDN w:val="0"/>
        <w:adjustRightInd w:val="0"/>
        <w:ind w:left="4320"/>
        <w:jc w:val="both"/>
        <w:rPr>
          <w:rFonts w:ascii="Open Sans" w:hAnsi="Open Sans" w:cs="Open Sans"/>
          <w:color w:val="365F91"/>
          <w:sz w:val="18"/>
          <w:szCs w:val="22"/>
          <w:lang w:val="en-US" w:eastAsia="en-CA"/>
        </w:rPr>
      </w:pPr>
      <w:r w:rsidRPr="00D332A2">
        <w:rPr>
          <w:rFonts w:ascii="Open Sans" w:hAnsi="Open Sans" w:cs="Open Sans"/>
          <w:color w:val="365F91"/>
          <w:sz w:val="18"/>
          <w:szCs w:val="22"/>
          <w:lang w:val="en-US" w:eastAsia="en-CA"/>
        </w:rPr>
        <w:t xml:space="preserve"> </w:t>
      </w:r>
    </w:p>
    <w:p w14:paraId="4ECDB40C" w14:textId="261FFC6B" w:rsidR="00ED26B3" w:rsidRPr="000F00BC" w:rsidRDefault="00982526" w:rsidP="000645DB">
      <w:pPr>
        <w:autoSpaceDE w:val="0"/>
        <w:autoSpaceDN w:val="0"/>
        <w:adjustRightInd w:val="0"/>
        <w:ind w:left="4320"/>
        <w:jc w:val="both"/>
        <w:rPr>
          <w:rFonts w:ascii="Open Sans" w:hAnsi="Open Sans" w:cs="Open Sans"/>
          <w:color w:val="365F91"/>
          <w:sz w:val="18"/>
          <w:szCs w:val="22"/>
          <w:lang w:val="en-CA" w:eastAsia="en-CA"/>
        </w:rPr>
      </w:pPr>
      <w:r w:rsidRPr="00D332A2">
        <w:rPr>
          <w:rFonts w:ascii="Open Sans" w:hAnsi="Open Sans" w:cs="Open Sans"/>
          <w:color w:val="365F91"/>
          <w:sz w:val="18"/>
          <w:szCs w:val="22"/>
          <w:lang w:val="en-US" w:eastAsia="en-CA"/>
        </w:rPr>
        <w:t xml:space="preserve">Email: </w:t>
      </w:r>
      <w:r w:rsidR="001D610D" w:rsidRPr="00D332A2">
        <w:rPr>
          <w:rFonts w:ascii="Open Sans" w:hAnsi="Open Sans" w:cs="Open Sans"/>
          <w:color w:val="365F91"/>
          <w:sz w:val="18"/>
          <w:szCs w:val="22"/>
          <w:lang w:val="en-US" w:eastAsia="en-CA"/>
        </w:rPr>
        <w:t>gloro</w:t>
      </w:r>
      <w:r w:rsidR="00A23106" w:rsidRPr="00D332A2">
        <w:rPr>
          <w:rFonts w:ascii="Open Sans" w:hAnsi="Open Sans" w:cs="Open Sans"/>
          <w:color w:val="365F91"/>
          <w:sz w:val="18"/>
          <w:szCs w:val="22"/>
          <w:lang w:val="en-US" w:eastAsia="en-CA"/>
        </w:rPr>
        <w:t>@skills</w:t>
      </w:r>
      <w:r w:rsidR="001D610D" w:rsidRPr="00D332A2">
        <w:rPr>
          <w:rFonts w:ascii="Open Sans" w:hAnsi="Open Sans" w:cs="Open Sans"/>
          <w:color w:val="365F91"/>
          <w:sz w:val="18"/>
          <w:szCs w:val="22"/>
          <w:lang w:val="en-US" w:eastAsia="en-CA"/>
        </w:rPr>
        <w:t>ontario.com</w:t>
      </w:r>
      <w:r w:rsidR="00201341" w:rsidRPr="00D332A2">
        <w:rPr>
          <w:rFonts w:ascii="Open Sans" w:hAnsi="Open Sans" w:cs="Open Sans"/>
          <w:bCs/>
          <w:color w:val="365F91"/>
          <w:w w:val="82"/>
          <w:sz w:val="22"/>
          <w:szCs w:val="28"/>
          <w:lang w:val="en-US"/>
        </w:rPr>
        <w:t xml:space="preserve">    </w:t>
      </w:r>
      <w:r w:rsidR="001D610D" w:rsidRPr="00D332A2">
        <w:rPr>
          <w:rFonts w:ascii="Open Sans" w:hAnsi="Open Sans" w:cs="Open Sans"/>
          <w:bCs/>
          <w:color w:val="365F91"/>
          <w:w w:val="82"/>
          <w:sz w:val="22"/>
          <w:szCs w:val="28"/>
          <w:lang w:val="en-US"/>
        </w:rPr>
        <w:tab/>
      </w:r>
      <w:r w:rsidR="007D2768" w:rsidRPr="00D332A2">
        <w:rPr>
          <w:rFonts w:ascii="Open Sans" w:hAnsi="Open Sans" w:cs="Open Sans"/>
          <w:bCs/>
          <w:color w:val="365F91"/>
          <w:w w:val="82"/>
          <w:sz w:val="22"/>
          <w:szCs w:val="28"/>
          <w:lang w:val="en-US"/>
        </w:rPr>
        <w:t xml:space="preserve"> </w:t>
      </w:r>
    </w:p>
    <w:sectPr w:rsidR="00ED26B3" w:rsidRPr="000F00BC" w:rsidSect="00394EE6">
      <w:headerReference w:type="default" r:id="rId11"/>
      <w:type w:val="continuous"/>
      <w:pgSz w:w="12240" w:h="15840"/>
      <w:pgMar w:top="1526" w:right="845" w:bottom="284" w:left="85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4175" w14:textId="77777777" w:rsidR="00CE627A" w:rsidRDefault="00CE627A">
      <w:r>
        <w:separator/>
      </w:r>
    </w:p>
  </w:endnote>
  <w:endnote w:type="continuationSeparator" w:id="0">
    <w:p w14:paraId="446E4204" w14:textId="77777777" w:rsidR="00CE627A" w:rsidRDefault="00CE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6EF9" w14:textId="77777777" w:rsidR="00CE627A" w:rsidRDefault="00CE627A">
      <w:r>
        <w:separator/>
      </w:r>
    </w:p>
  </w:footnote>
  <w:footnote w:type="continuationSeparator" w:id="0">
    <w:p w14:paraId="330376F7" w14:textId="77777777" w:rsidR="00CE627A" w:rsidRDefault="00CE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9935" w14:textId="02D7DDA6" w:rsidR="00BB70C9" w:rsidRDefault="00C11AFC">
    <w:pPr>
      <w:pStyle w:val="Header"/>
    </w:pPr>
    <w:r>
      <w:rPr>
        <w:noProof/>
      </w:rPr>
      <w:drawing>
        <wp:anchor distT="0" distB="0" distL="114300" distR="114300" simplePos="0" relativeHeight="251658240" behindDoc="0" locked="0" layoutInCell="1" allowOverlap="1" wp14:anchorId="66383692" wp14:editId="06EB102A">
          <wp:simplePos x="0" y="0"/>
          <wp:positionH relativeFrom="column">
            <wp:posOffset>332740</wp:posOffset>
          </wp:positionH>
          <wp:positionV relativeFrom="paragraph">
            <wp:posOffset>-184785</wp:posOffset>
          </wp:positionV>
          <wp:extent cx="923925" cy="501650"/>
          <wp:effectExtent l="0" t="0" r="0" b="0"/>
          <wp:wrapThrough wrapText="bothSides">
            <wp:wrapPolygon edited="0">
              <wp:start x="0" y="0"/>
              <wp:lineTo x="0" y="20506"/>
              <wp:lineTo x="21377" y="20506"/>
              <wp:lineTo x="21377" y="0"/>
              <wp:lineTo x="0" y="0"/>
            </wp:wrapPolygon>
          </wp:wrapThrough>
          <wp:docPr id="11" name="Picture 7" descr="Logo_SkillsCompetences-Canada_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killsCompetences-Canada_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5927BA6" wp14:editId="61F6B976">
          <wp:simplePos x="0" y="0"/>
          <wp:positionH relativeFrom="column">
            <wp:posOffset>4479925</wp:posOffset>
          </wp:positionH>
          <wp:positionV relativeFrom="paragraph">
            <wp:posOffset>-184785</wp:posOffset>
          </wp:positionV>
          <wp:extent cx="1981200" cy="714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5CA080"/>
    <w:lvl w:ilvl="0">
      <w:numFmt w:val="decimal"/>
      <w:lvlText w:val="*"/>
      <w:lvlJc w:val="left"/>
    </w:lvl>
  </w:abstractNum>
  <w:abstractNum w:abstractNumId="1" w15:restartNumberingAfterBreak="0">
    <w:nsid w:val="037833CE"/>
    <w:multiLevelType w:val="singleLevel"/>
    <w:tmpl w:val="41C6A684"/>
    <w:lvl w:ilvl="0">
      <w:start w:val="2003"/>
      <w:numFmt w:val="decimal"/>
      <w:lvlText w:val="%1"/>
      <w:legacy w:legacy="1" w:legacySpace="0" w:legacyIndent="466"/>
      <w:lvlJc w:val="left"/>
      <w:rPr>
        <w:rFonts w:ascii="Arial" w:hAnsi="Arial" w:hint="default"/>
        <w:sz w:val="16"/>
        <w:szCs w:val="16"/>
      </w:rPr>
    </w:lvl>
  </w:abstractNum>
  <w:abstractNum w:abstractNumId="2" w15:restartNumberingAfterBreak="0">
    <w:nsid w:val="059E322A"/>
    <w:multiLevelType w:val="hybridMultilevel"/>
    <w:tmpl w:val="5E0EDD64"/>
    <w:lvl w:ilvl="0" w:tplc="41C6A684">
      <w:start w:val="2003"/>
      <w:numFmt w:val="decimal"/>
      <w:lvlText w:val="%1"/>
      <w:lvlJc w:val="left"/>
      <w:pPr>
        <w:ind w:left="1080" w:hanging="360"/>
      </w:pPr>
      <w:rPr>
        <w:rFonts w:ascii="Arial" w:hAnsi="Arial"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C65C3"/>
    <w:multiLevelType w:val="hybridMultilevel"/>
    <w:tmpl w:val="ACA6E1A0"/>
    <w:lvl w:ilvl="0" w:tplc="E2767608">
      <w:numFmt w:val="bullet"/>
      <w:lvlText w:val="-"/>
      <w:lvlJc w:val="left"/>
      <w:pPr>
        <w:ind w:left="984" w:hanging="360"/>
      </w:pPr>
      <w:rPr>
        <w:rFonts w:ascii="Calibri" w:eastAsia="Times New Roman" w:hAnsi="Calibri" w:cs="Aria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15:restartNumberingAfterBreak="0">
    <w:nsid w:val="23B76921"/>
    <w:multiLevelType w:val="hybridMultilevel"/>
    <w:tmpl w:val="AE826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B036E"/>
    <w:multiLevelType w:val="singleLevel"/>
    <w:tmpl w:val="78802A2C"/>
    <w:lvl w:ilvl="0">
      <w:start w:val="1"/>
      <w:numFmt w:val="decimal"/>
      <w:lvlText w:val="%1."/>
      <w:legacy w:legacy="1" w:legacySpace="0" w:legacyIndent="566"/>
      <w:lvlJc w:val="left"/>
      <w:rPr>
        <w:rFonts w:ascii="Arial" w:hAnsi="Arial" w:hint="default"/>
      </w:rPr>
    </w:lvl>
  </w:abstractNum>
  <w:abstractNum w:abstractNumId="6" w15:restartNumberingAfterBreak="0">
    <w:nsid w:val="6A6F0345"/>
    <w:multiLevelType w:val="hybridMultilevel"/>
    <w:tmpl w:val="51BC28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56005"/>
    <w:multiLevelType w:val="hybridMultilevel"/>
    <w:tmpl w:val="BCB2718C"/>
    <w:lvl w:ilvl="0" w:tplc="5028A02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start w:val="65535"/>
        <w:numFmt w:val="bullet"/>
        <w:lvlText w:val="•"/>
        <w:legacy w:legacy="1" w:legacySpace="0" w:legacyIndent="566"/>
        <w:lvlJc w:val="left"/>
        <w:rPr>
          <w:rFonts w:ascii="Arial" w:hAnsi="Arial" w:hint="default"/>
        </w:rPr>
      </w:lvl>
    </w:lvlOverride>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96"/>
    <w:rsid w:val="00023268"/>
    <w:rsid w:val="00052889"/>
    <w:rsid w:val="000645DB"/>
    <w:rsid w:val="000A43B4"/>
    <w:rsid w:val="000F00BC"/>
    <w:rsid w:val="000F3383"/>
    <w:rsid w:val="00102B63"/>
    <w:rsid w:val="0014619A"/>
    <w:rsid w:val="001466E3"/>
    <w:rsid w:val="001518CE"/>
    <w:rsid w:val="001B3B69"/>
    <w:rsid w:val="001D1984"/>
    <w:rsid w:val="001D610D"/>
    <w:rsid w:val="001F1D44"/>
    <w:rsid w:val="00201341"/>
    <w:rsid w:val="002042AF"/>
    <w:rsid w:val="0022192B"/>
    <w:rsid w:val="00270A42"/>
    <w:rsid w:val="002936F8"/>
    <w:rsid w:val="002A01A7"/>
    <w:rsid w:val="002B3496"/>
    <w:rsid w:val="002B4085"/>
    <w:rsid w:val="002E5BF5"/>
    <w:rsid w:val="002F2F1A"/>
    <w:rsid w:val="00332065"/>
    <w:rsid w:val="003530FA"/>
    <w:rsid w:val="00394EE6"/>
    <w:rsid w:val="00396197"/>
    <w:rsid w:val="003C7D2D"/>
    <w:rsid w:val="0040596D"/>
    <w:rsid w:val="0041362A"/>
    <w:rsid w:val="004143FB"/>
    <w:rsid w:val="00414C84"/>
    <w:rsid w:val="0044260B"/>
    <w:rsid w:val="00450349"/>
    <w:rsid w:val="00461D73"/>
    <w:rsid w:val="00481218"/>
    <w:rsid w:val="004C664D"/>
    <w:rsid w:val="004D0C97"/>
    <w:rsid w:val="0056102D"/>
    <w:rsid w:val="00584039"/>
    <w:rsid w:val="00596FDF"/>
    <w:rsid w:val="006041D9"/>
    <w:rsid w:val="00631178"/>
    <w:rsid w:val="006425E5"/>
    <w:rsid w:val="006A6A50"/>
    <w:rsid w:val="00750CED"/>
    <w:rsid w:val="00751C93"/>
    <w:rsid w:val="00780007"/>
    <w:rsid w:val="00795BFF"/>
    <w:rsid w:val="007A67D2"/>
    <w:rsid w:val="007C694B"/>
    <w:rsid w:val="007D2768"/>
    <w:rsid w:val="007D74FB"/>
    <w:rsid w:val="007E300D"/>
    <w:rsid w:val="007E677A"/>
    <w:rsid w:val="007F0E27"/>
    <w:rsid w:val="00825208"/>
    <w:rsid w:val="00834873"/>
    <w:rsid w:val="00845345"/>
    <w:rsid w:val="00854DD6"/>
    <w:rsid w:val="00882468"/>
    <w:rsid w:val="00885C11"/>
    <w:rsid w:val="008A7125"/>
    <w:rsid w:val="008E66C4"/>
    <w:rsid w:val="008F7D09"/>
    <w:rsid w:val="009038BD"/>
    <w:rsid w:val="00976844"/>
    <w:rsid w:val="00982526"/>
    <w:rsid w:val="00993223"/>
    <w:rsid w:val="009D3CC2"/>
    <w:rsid w:val="009F07C8"/>
    <w:rsid w:val="00A21A02"/>
    <w:rsid w:val="00A23106"/>
    <w:rsid w:val="00A3077B"/>
    <w:rsid w:val="00A47239"/>
    <w:rsid w:val="00A60C11"/>
    <w:rsid w:val="00A731CE"/>
    <w:rsid w:val="00A8428E"/>
    <w:rsid w:val="00A85D72"/>
    <w:rsid w:val="00AD4DF6"/>
    <w:rsid w:val="00AD65BB"/>
    <w:rsid w:val="00AD778B"/>
    <w:rsid w:val="00AF5219"/>
    <w:rsid w:val="00B1460A"/>
    <w:rsid w:val="00B1620C"/>
    <w:rsid w:val="00B432DC"/>
    <w:rsid w:val="00B55468"/>
    <w:rsid w:val="00B6125A"/>
    <w:rsid w:val="00B77E05"/>
    <w:rsid w:val="00BB70C9"/>
    <w:rsid w:val="00C11AFC"/>
    <w:rsid w:val="00C160FF"/>
    <w:rsid w:val="00C26A30"/>
    <w:rsid w:val="00C720D6"/>
    <w:rsid w:val="00C73E38"/>
    <w:rsid w:val="00C77D03"/>
    <w:rsid w:val="00C95BBC"/>
    <w:rsid w:val="00C95C10"/>
    <w:rsid w:val="00CA25DB"/>
    <w:rsid w:val="00CD4D4D"/>
    <w:rsid w:val="00CD70B0"/>
    <w:rsid w:val="00CE627A"/>
    <w:rsid w:val="00CF7FC0"/>
    <w:rsid w:val="00D05E32"/>
    <w:rsid w:val="00D06765"/>
    <w:rsid w:val="00D211FE"/>
    <w:rsid w:val="00D332A2"/>
    <w:rsid w:val="00D36E55"/>
    <w:rsid w:val="00D404D2"/>
    <w:rsid w:val="00D5397B"/>
    <w:rsid w:val="00D54A6A"/>
    <w:rsid w:val="00D56E6D"/>
    <w:rsid w:val="00D87FAC"/>
    <w:rsid w:val="00DA3FCF"/>
    <w:rsid w:val="00DC5C23"/>
    <w:rsid w:val="00DD080A"/>
    <w:rsid w:val="00DD1487"/>
    <w:rsid w:val="00DD7DB6"/>
    <w:rsid w:val="00DE6796"/>
    <w:rsid w:val="00E32512"/>
    <w:rsid w:val="00E57A19"/>
    <w:rsid w:val="00E800F3"/>
    <w:rsid w:val="00E9430C"/>
    <w:rsid w:val="00EA514C"/>
    <w:rsid w:val="00EB4226"/>
    <w:rsid w:val="00ED26B3"/>
    <w:rsid w:val="00EE6454"/>
    <w:rsid w:val="00F23E16"/>
    <w:rsid w:val="00F449DB"/>
    <w:rsid w:val="00F46E70"/>
    <w:rsid w:val="00F74052"/>
    <w:rsid w:val="00FA682F"/>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95FCD"/>
  <w15:chartTrackingRefBased/>
  <w15:docId w15:val="{4364A683-6C6F-49A2-A2E9-6B4BFE19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
    <w:name w:val="hte"/>
    <w:basedOn w:val="Normal"/>
    <w:pPr>
      <w:autoSpaceDE w:val="0"/>
      <w:autoSpaceDN w:val="0"/>
      <w:adjustRightInd w:val="0"/>
    </w:pPr>
    <w:rPr>
      <w:rFonts w:ascii="Arial Black" w:hAnsi="Arial Black" w:cs="Arial"/>
      <w:color w:val="FF0000"/>
      <w:spacing w:val="-20"/>
      <w:szCs w:val="20"/>
    </w:rPr>
  </w:style>
  <w:style w:type="paragraph" w:styleId="BodyText2">
    <w:name w:val="Body Text 2"/>
    <w:aliases w:val="number2"/>
    <w:basedOn w:val="Normal"/>
    <w:pPr>
      <w:jc w:val="both"/>
    </w:pPr>
    <w:rPr>
      <w:rFonts w:ascii="Arial" w:hAnsi="Arial"/>
      <w:sz w:val="20"/>
      <w:szCs w:val="20"/>
      <w:lang w:val="en-US"/>
    </w:rPr>
  </w:style>
  <w:style w:type="character" w:styleId="Hyperlink">
    <w:name w:val="Hyperlink"/>
    <w:rsid w:val="00ED26B3"/>
    <w:rPr>
      <w:color w:val="0000FF"/>
      <w:u w:val="single"/>
    </w:rPr>
  </w:style>
  <w:style w:type="table" w:styleId="TableGrid">
    <w:name w:val="Table Grid"/>
    <w:basedOn w:val="TableNormal"/>
    <w:rsid w:val="0041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43FB"/>
    <w:pPr>
      <w:tabs>
        <w:tab w:val="center" w:pos="4320"/>
        <w:tab w:val="right" w:pos="8640"/>
      </w:tabs>
    </w:pPr>
  </w:style>
  <w:style w:type="paragraph" w:styleId="Footer">
    <w:name w:val="footer"/>
    <w:basedOn w:val="Normal"/>
    <w:rsid w:val="004143FB"/>
    <w:pPr>
      <w:tabs>
        <w:tab w:val="center" w:pos="4320"/>
        <w:tab w:val="right" w:pos="8640"/>
      </w:tabs>
    </w:pPr>
  </w:style>
  <w:style w:type="paragraph" w:styleId="ListParagraph">
    <w:name w:val="List Paragraph"/>
    <w:basedOn w:val="Normal"/>
    <w:uiPriority w:val="34"/>
    <w:qFormat/>
    <w:rsid w:val="00B162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559700">
      <w:bodyDiv w:val="1"/>
      <w:marLeft w:val="0"/>
      <w:marRight w:val="0"/>
      <w:marTop w:val="0"/>
      <w:marBottom w:val="0"/>
      <w:divBdr>
        <w:top w:val="none" w:sz="0" w:space="0" w:color="auto"/>
        <w:left w:val="none" w:sz="0" w:space="0" w:color="auto"/>
        <w:bottom w:val="none" w:sz="0" w:space="0" w:color="auto"/>
        <w:right w:val="none" w:sz="0" w:space="0" w:color="auto"/>
      </w:divBdr>
    </w:div>
    <w:div w:id="1334144487">
      <w:bodyDiv w:val="1"/>
      <w:marLeft w:val="0"/>
      <w:marRight w:val="0"/>
      <w:marTop w:val="0"/>
      <w:marBottom w:val="0"/>
      <w:divBdr>
        <w:top w:val="none" w:sz="0" w:space="0" w:color="auto"/>
        <w:left w:val="none" w:sz="0" w:space="0" w:color="auto"/>
        <w:bottom w:val="none" w:sz="0" w:space="0" w:color="auto"/>
        <w:right w:val="none" w:sz="0" w:space="0" w:color="auto"/>
      </w:divBdr>
    </w:div>
    <w:div w:id="16774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9406F82EC864A832FF867A78D5245" ma:contentTypeVersion="13" ma:contentTypeDescription="Create a new document." ma:contentTypeScope="" ma:versionID="3946d106fb2723dad4a626301c1f9240">
  <xsd:schema xmlns:xsd="http://www.w3.org/2001/XMLSchema" xmlns:xs="http://www.w3.org/2001/XMLSchema" xmlns:p="http://schemas.microsoft.com/office/2006/metadata/properties" xmlns:ns2="a72459a8-2876-42b8-bef4-a48057433d78" xmlns:ns3="4027b228-16ea-493e-8c09-961960cd92b3" targetNamespace="http://schemas.microsoft.com/office/2006/metadata/properties" ma:root="true" ma:fieldsID="50ebffd87d5c9ee94d571e8d284e7e1c" ns2:_="" ns3:_="">
    <xsd:import namespace="a72459a8-2876-42b8-bef4-a48057433d78"/>
    <xsd:import namespace="4027b228-16ea-493e-8c09-961960cd92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59a8-2876-42b8-bef4-a48057433d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7b228-16ea-493e-8c09-961960cd92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33B31-A0E8-4B78-B9C2-B1BF34626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DF52C-EEA5-4065-9DE9-0F9EBF0775BE}">
  <ds:schemaRefs>
    <ds:schemaRef ds:uri="http://schemas.microsoft.com/sharepoint/v3/contenttype/forms"/>
  </ds:schemaRefs>
</ds:datastoreItem>
</file>

<file path=customXml/itemProps3.xml><?xml version="1.0" encoding="utf-8"?>
<ds:datastoreItem xmlns:ds="http://schemas.openxmlformats.org/officeDocument/2006/customXml" ds:itemID="{68346427-0332-4517-8305-6C1288AC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459a8-2876-42b8-bef4-a48057433d78"/>
    <ds:schemaRef ds:uri="4027b228-16ea-493e-8c09-961960cd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 Prix d’Excellence Dick Hopkins en Enseignement</vt:lpstr>
    </vt:vector>
  </TitlesOfParts>
  <Company>Microsoft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d’Excellence Dick Hopkins en Enseignement</dc:title>
  <dc:subject/>
  <dc:creator>AFC</dc:creator>
  <cp:keywords/>
  <cp:lastModifiedBy>Gael Loro</cp:lastModifiedBy>
  <cp:revision>4</cp:revision>
  <cp:lastPrinted>2013-05-13T14:31:00Z</cp:lastPrinted>
  <dcterms:created xsi:type="dcterms:W3CDTF">2021-11-30T17:50:00Z</dcterms:created>
  <dcterms:modified xsi:type="dcterms:W3CDTF">2021-11-30T17:55:00Z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0x010100BFA32CA38D444244A251D3EEB475A6C5</vt:lpwstr>
  </property>
</Properties>
</file>